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8DE15" w14:textId="77777777" w:rsidR="003F1FDC" w:rsidRDefault="003F1FDC" w:rsidP="00D3146C">
      <w:pPr>
        <w:jc w:val="center"/>
        <w:rPr>
          <w:b/>
          <w:bCs/>
        </w:rPr>
      </w:pPr>
    </w:p>
    <w:p w14:paraId="2B1F02DA" w14:textId="77777777" w:rsidR="003F1FDC" w:rsidRDefault="003F1FDC" w:rsidP="00D3146C">
      <w:pPr>
        <w:jc w:val="center"/>
        <w:rPr>
          <w:b/>
          <w:bCs/>
        </w:rPr>
      </w:pPr>
    </w:p>
    <w:p w14:paraId="3739B9DA" w14:textId="60CCC7EF" w:rsidR="007263C4" w:rsidRDefault="00D3146C" w:rsidP="00D3146C">
      <w:pPr>
        <w:jc w:val="center"/>
        <w:rPr>
          <w:b/>
          <w:bCs/>
        </w:rPr>
      </w:pPr>
      <w:r w:rsidRPr="00D3146C">
        <w:rPr>
          <w:b/>
          <w:bCs/>
        </w:rPr>
        <w:t xml:space="preserve">Workshop 1 – </w:t>
      </w:r>
      <w:proofErr w:type="spellStart"/>
      <w:r w:rsidRPr="00D3146C">
        <w:rPr>
          <w:b/>
          <w:bCs/>
        </w:rPr>
        <w:t>Pwd</w:t>
      </w:r>
      <w:proofErr w:type="spellEnd"/>
      <w:r w:rsidRPr="00D3146C">
        <w:rPr>
          <w:b/>
          <w:bCs/>
        </w:rPr>
        <w:t xml:space="preserve"> and caregivers</w:t>
      </w:r>
      <w:r w:rsidR="001B0FF9">
        <w:rPr>
          <w:b/>
          <w:bCs/>
        </w:rPr>
        <w:t xml:space="preserve"> – Dementia Café (Tuesday 23 November 2021)</w:t>
      </w:r>
    </w:p>
    <w:p w14:paraId="61BFD2D8" w14:textId="17088622" w:rsidR="00D3146C" w:rsidRDefault="00D3146C" w:rsidP="00D3146C">
      <w:pPr>
        <w:jc w:val="center"/>
        <w:rPr>
          <w:b/>
          <w:bCs/>
        </w:rPr>
      </w:pPr>
    </w:p>
    <w:p w14:paraId="3D0E7BC7" w14:textId="0F52BCDD" w:rsidR="00D3146C" w:rsidRDefault="00D3146C" w:rsidP="00D3146C">
      <w:pPr>
        <w:rPr>
          <w:b/>
          <w:bCs/>
        </w:rPr>
      </w:pPr>
      <w:r>
        <w:rPr>
          <w:b/>
          <w:bCs/>
        </w:rPr>
        <w:t xml:space="preserve">Task 1. An activity/skill they like </w:t>
      </w:r>
      <w:proofErr w:type="gramStart"/>
      <w:r>
        <w:rPr>
          <w:b/>
          <w:bCs/>
        </w:rPr>
        <w:t>doing</w:t>
      </w:r>
      <w:proofErr w:type="gramEnd"/>
    </w:p>
    <w:tbl>
      <w:tblPr>
        <w:tblStyle w:val="TableGrid"/>
        <w:tblW w:w="0" w:type="auto"/>
        <w:tblLook w:val="04A0" w:firstRow="1" w:lastRow="0" w:firstColumn="1" w:lastColumn="0" w:noHBand="0" w:noVBand="1"/>
      </w:tblPr>
      <w:tblGrid>
        <w:gridCol w:w="2334"/>
        <w:gridCol w:w="2405"/>
        <w:gridCol w:w="2396"/>
        <w:gridCol w:w="2355"/>
        <w:gridCol w:w="2307"/>
        <w:gridCol w:w="2151"/>
      </w:tblGrid>
      <w:tr w:rsidR="00BA33DE" w14:paraId="3DE85E8C" w14:textId="7BC512FA" w:rsidTr="00BA33DE">
        <w:trPr>
          <w:trHeight w:val="347"/>
        </w:trPr>
        <w:tc>
          <w:tcPr>
            <w:tcW w:w="2334" w:type="dxa"/>
          </w:tcPr>
          <w:p w14:paraId="49C36CB7" w14:textId="42C6DCD5" w:rsidR="00BA33DE" w:rsidRDefault="00BA33DE" w:rsidP="00575255">
            <w:pPr>
              <w:jc w:val="center"/>
              <w:rPr>
                <w:b/>
                <w:bCs/>
              </w:rPr>
            </w:pPr>
            <w:r>
              <w:rPr>
                <w:b/>
                <w:bCs/>
              </w:rPr>
              <w:t>Name</w:t>
            </w:r>
          </w:p>
        </w:tc>
        <w:tc>
          <w:tcPr>
            <w:tcW w:w="2405" w:type="dxa"/>
          </w:tcPr>
          <w:p w14:paraId="38055891" w14:textId="63E118C2" w:rsidR="00BA33DE" w:rsidRDefault="00BA33DE" w:rsidP="00D3146C">
            <w:pPr>
              <w:rPr>
                <w:b/>
                <w:bCs/>
              </w:rPr>
            </w:pPr>
            <w:r>
              <w:rPr>
                <w:b/>
                <w:bCs/>
              </w:rPr>
              <w:t xml:space="preserve"> </w:t>
            </w:r>
            <w:r w:rsidRPr="00575255">
              <w:rPr>
                <w:b/>
                <w:bCs/>
                <w:i/>
                <w:iCs/>
              </w:rPr>
              <w:t>Object</w:t>
            </w:r>
            <w:r w:rsidR="00575255" w:rsidRPr="00575255">
              <w:rPr>
                <w:b/>
                <w:bCs/>
                <w:i/>
                <w:iCs/>
              </w:rPr>
              <w:t xml:space="preserve"> </w:t>
            </w:r>
            <w:r w:rsidR="00575255">
              <w:rPr>
                <w:b/>
                <w:bCs/>
              </w:rPr>
              <w:t>– what?</w:t>
            </w:r>
          </w:p>
        </w:tc>
        <w:tc>
          <w:tcPr>
            <w:tcW w:w="2396" w:type="dxa"/>
          </w:tcPr>
          <w:p w14:paraId="40237BE2" w14:textId="508B6342" w:rsidR="00BA33DE" w:rsidRDefault="00BA33DE" w:rsidP="00D3146C">
            <w:pPr>
              <w:rPr>
                <w:b/>
                <w:bCs/>
              </w:rPr>
            </w:pPr>
            <w:r>
              <w:rPr>
                <w:b/>
                <w:bCs/>
              </w:rPr>
              <w:t>Why?</w:t>
            </w:r>
          </w:p>
        </w:tc>
        <w:tc>
          <w:tcPr>
            <w:tcW w:w="2355" w:type="dxa"/>
          </w:tcPr>
          <w:p w14:paraId="5AC6DF76" w14:textId="0E6BCD78" w:rsidR="00BA33DE" w:rsidRDefault="00BA33DE" w:rsidP="00D3146C">
            <w:pPr>
              <w:rPr>
                <w:b/>
                <w:bCs/>
              </w:rPr>
            </w:pPr>
            <w:r>
              <w:rPr>
                <w:b/>
                <w:bCs/>
              </w:rPr>
              <w:t>Where/When?</w:t>
            </w:r>
          </w:p>
        </w:tc>
        <w:tc>
          <w:tcPr>
            <w:tcW w:w="2307" w:type="dxa"/>
          </w:tcPr>
          <w:p w14:paraId="39E780CA" w14:textId="42400BFB" w:rsidR="00BA33DE" w:rsidRDefault="00BA33DE" w:rsidP="00D3146C">
            <w:pPr>
              <w:rPr>
                <w:b/>
                <w:bCs/>
              </w:rPr>
            </w:pPr>
            <w:r>
              <w:rPr>
                <w:b/>
                <w:bCs/>
              </w:rPr>
              <w:t>How?</w:t>
            </w:r>
            <w:r w:rsidR="00BE31E2">
              <w:rPr>
                <w:b/>
                <w:bCs/>
              </w:rPr>
              <w:t xml:space="preserve"> - learning</w:t>
            </w:r>
          </w:p>
        </w:tc>
        <w:tc>
          <w:tcPr>
            <w:tcW w:w="2151" w:type="dxa"/>
          </w:tcPr>
          <w:p w14:paraId="52760A17" w14:textId="3EEF3D4B" w:rsidR="00BA33DE" w:rsidRDefault="00BA33DE" w:rsidP="00D3146C">
            <w:pPr>
              <w:rPr>
                <w:b/>
                <w:bCs/>
              </w:rPr>
            </w:pPr>
            <w:r>
              <w:rPr>
                <w:b/>
                <w:bCs/>
              </w:rPr>
              <w:t>Today?</w:t>
            </w:r>
          </w:p>
        </w:tc>
      </w:tr>
      <w:tr w:rsidR="00BA33DE" w14:paraId="4BD84491" w14:textId="156DE535" w:rsidTr="00213FFF">
        <w:trPr>
          <w:trHeight w:val="1076"/>
        </w:trPr>
        <w:tc>
          <w:tcPr>
            <w:tcW w:w="2334" w:type="dxa"/>
            <w:vAlign w:val="center"/>
          </w:tcPr>
          <w:p w14:paraId="6617579F" w14:textId="77777777" w:rsidR="009C61AF" w:rsidRDefault="009C61AF" w:rsidP="00213FFF">
            <w:pPr>
              <w:jc w:val="center"/>
            </w:pPr>
            <w:r>
              <w:t>[P23]</w:t>
            </w:r>
            <w:r w:rsidRPr="00361BC7">
              <w:t xml:space="preserve"> </w:t>
            </w:r>
          </w:p>
          <w:p w14:paraId="167FF5FB" w14:textId="70E04080" w:rsidR="00575255" w:rsidRPr="00575255" w:rsidRDefault="009C61AF" w:rsidP="00213FFF">
            <w:pPr>
              <w:jc w:val="center"/>
              <w:rPr>
                <w:i/>
                <w:iCs/>
              </w:rPr>
            </w:pPr>
            <w:r w:rsidRPr="00361BC7">
              <w:t>(</w:t>
            </w:r>
            <w:proofErr w:type="gramStart"/>
            <w:r>
              <w:t>female</w:t>
            </w:r>
            <w:proofErr w:type="gramEnd"/>
            <w:r>
              <w:t xml:space="preserve">, </w:t>
            </w:r>
            <w:r w:rsidRPr="00361BC7">
              <w:t>carer)</w:t>
            </w:r>
          </w:p>
        </w:tc>
        <w:tc>
          <w:tcPr>
            <w:tcW w:w="2405" w:type="dxa"/>
          </w:tcPr>
          <w:p w14:paraId="65574784" w14:textId="50EB16EB" w:rsidR="00BA33DE" w:rsidRPr="00575255" w:rsidRDefault="00BA33DE" w:rsidP="00D3146C">
            <w:pPr>
              <w:rPr>
                <w:i/>
                <w:iCs/>
              </w:rPr>
            </w:pPr>
            <w:r w:rsidRPr="00575255">
              <w:rPr>
                <w:i/>
                <w:iCs/>
              </w:rPr>
              <w:t>3 round chocolate cakes</w:t>
            </w:r>
          </w:p>
        </w:tc>
        <w:tc>
          <w:tcPr>
            <w:tcW w:w="2396" w:type="dxa"/>
          </w:tcPr>
          <w:p w14:paraId="605F8597" w14:textId="7E695693" w:rsidR="00BA33DE" w:rsidRPr="00BA33DE" w:rsidRDefault="00BA33DE" w:rsidP="00D3146C">
            <w:r>
              <w:t>an activity she clearly loved and was proud of</w:t>
            </w:r>
          </w:p>
        </w:tc>
        <w:tc>
          <w:tcPr>
            <w:tcW w:w="2355" w:type="dxa"/>
          </w:tcPr>
          <w:p w14:paraId="428B4D5A" w14:textId="77777777" w:rsidR="00BA33DE" w:rsidRDefault="00BA33DE" w:rsidP="00D3146C">
            <w:r w:rsidRPr="00182866">
              <w:rPr>
                <w:b/>
                <w:bCs/>
                <w:color w:val="4472C4" w:themeColor="accent1"/>
              </w:rPr>
              <w:t>birthday and wedding cakes</w:t>
            </w:r>
            <w:r w:rsidRPr="00BA33DE">
              <w:t xml:space="preserve"> she had decorated </w:t>
            </w:r>
            <w:r w:rsidRPr="00182866">
              <w:rPr>
                <w:b/>
                <w:bCs/>
                <w:color w:val="4472C4" w:themeColor="accent1"/>
              </w:rPr>
              <w:t xml:space="preserve">for her daughter and </w:t>
            </w:r>
            <w:proofErr w:type="gramStart"/>
            <w:r w:rsidRPr="00182866">
              <w:rPr>
                <w:b/>
                <w:bCs/>
                <w:color w:val="4472C4" w:themeColor="accent1"/>
              </w:rPr>
              <w:t>son</w:t>
            </w:r>
            <w:proofErr w:type="gramEnd"/>
          </w:p>
          <w:p w14:paraId="76CA3556" w14:textId="0158B102" w:rsidR="00BA33DE" w:rsidRPr="00BA33DE" w:rsidRDefault="00BA33DE" w:rsidP="00D3146C"/>
        </w:tc>
        <w:tc>
          <w:tcPr>
            <w:tcW w:w="2307" w:type="dxa"/>
          </w:tcPr>
          <w:p w14:paraId="2B92C112" w14:textId="0404BFF0" w:rsidR="00BA33DE" w:rsidRPr="00BA33DE" w:rsidRDefault="00BA33DE" w:rsidP="00D3146C">
            <w:r>
              <w:t xml:space="preserve">She learned cake decorating at </w:t>
            </w:r>
            <w:r w:rsidRPr="00182866">
              <w:rPr>
                <w:b/>
                <w:bCs/>
              </w:rPr>
              <w:t>night school</w:t>
            </w:r>
          </w:p>
        </w:tc>
        <w:tc>
          <w:tcPr>
            <w:tcW w:w="2151" w:type="dxa"/>
          </w:tcPr>
          <w:p w14:paraId="7B0F2EEC" w14:textId="77777777" w:rsidR="00BA33DE" w:rsidRPr="00BA33DE" w:rsidRDefault="00BA33DE" w:rsidP="00BA33DE">
            <w:pPr>
              <w:spacing w:after="120"/>
              <w:rPr>
                <w:sz w:val="24"/>
                <w:szCs w:val="24"/>
              </w:rPr>
            </w:pPr>
            <w:r w:rsidRPr="00BA33DE">
              <w:rPr>
                <w:sz w:val="24"/>
                <w:szCs w:val="24"/>
              </w:rPr>
              <w:t xml:space="preserve">She felt that she now </w:t>
            </w:r>
            <w:r w:rsidRPr="00BA33DE">
              <w:rPr>
                <w:b/>
                <w:bCs/>
                <w:sz w:val="24"/>
                <w:szCs w:val="24"/>
              </w:rPr>
              <w:t>had little time</w:t>
            </w:r>
            <w:r w:rsidRPr="00BA33DE">
              <w:rPr>
                <w:sz w:val="24"/>
                <w:szCs w:val="24"/>
              </w:rPr>
              <w:t xml:space="preserve"> to pursue this and instead made mince pies and Christmas puddings.</w:t>
            </w:r>
          </w:p>
          <w:p w14:paraId="33FED55B" w14:textId="77777777" w:rsidR="00BA33DE" w:rsidRDefault="00BA33DE" w:rsidP="00D3146C"/>
        </w:tc>
      </w:tr>
      <w:tr w:rsidR="009C61AF" w14:paraId="31BC49D1" w14:textId="524BD940" w:rsidTr="006B2C77">
        <w:trPr>
          <w:trHeight w:val="347"/>
        </w:trPr>
        <w:tc>
          <w:tcPr>
            <w:tcW w:w="2334" w:type="dxa"/>
          </w:tcPr>
          <w:p w14:paraId="339055D5" w14:textId="77777777" w:rsidR="009C61AF" w:rsidRDefault="009C61AF" w:rsidP="009C61AF">
            <w:pPr>
              <w:jc w:val="center"/>
            </w:pPr>
            <w:r>
              <w:t>[P24]</w:t>
            </w:r>
            <w:r w:rsidRPr="00361BC7">
              <w:t xml:space="preserve"> </w:t>
            </w:r>
          </w:p>
          <w:p w14:paraId="42CB42F8" w14:textId="358467D6" w:rsidR="009C61AF" w:rsidRPr="00BE31E2" w:rsidRDefault="009C61AF" w:rsidP="009C61AF">
            <w:pPr>
              <w:jc w:val="center"/>
              <w:rPr>
                <w:b/>
                <w:bCs/>
              </w:rPr>
            </w:pPr>
            <w:r w:rsidRPr="00361BC7">
              <w:t>(</w:t>
            </w:r>
            <w:proofErr w:type="gramStart"/>
            <w:r>
              <w:t>male</w:t>
            </w:r>
            <w:proofErr w:type="gramEnd"/>
            <w:r>
              <w:t xml:space="preserve">, </w:t>
            </w:r>
            <w:r w:rsidRPr="00361BC7">
              <w:t>dementia participant)</w:t>
            </w:r>
          </w:p>
        </w:tc>
        <w:tc>
          <w:tcPr>
            <w:tcW w:w="2405" w:type="dxa"/>
          </w:tcPr>
          <w:p w14:paraId="2A1B549B" w14:textId="3B530A5D" w:rsidR="009C61AF" w:rsidRPr="00182866" w:rsidRDefault="009C61AF" w:rsidP="009C61AF">
            <w:pPr>
              <w:rPr>
                <w:b/>
                <w:bCs/>
              </w:rPr>
            </w:pPr>
            <w:r w:rsidRPr="00182866">
              <w:rPr>
                <w:b/>
                <w:bCs/>
                <w:color w:val="4472C4" w:themeColor="accent1"/>
              </w:rPr>
              <w:t>Refereeing</w:t>
            </w:r>
          </w:p>
        </w:tc>
        <w:tc>
          <w:tcPr>
            <w:tcW w:w="2396" w:type="dxa"/>
          </w:tcPr>
          <w:p w14:paraId="7589972C" w14:textId="71D02431" w:rsidR="009C61AF" w:rsidRPr="00BA33DE" w:rsidRDefault="009C61AF" w:rsidP="009C61AF">
            <w:r>
              <w:t>x</w:t>
            </w:r>
          </w:p>
        </w:tc>
        <w:tc>
          <w:tcPr>
            <w:tcW w:w="2355" w:type="dxa"/>
          </w:tcPr>
          <w:p w14:paraId="5146F67A" w14:textId="55008ADB" w:rsidR="009C61AF" w:rsidRDefault="009C61AF" w:rsidP="009C61AF">
            <w:r>
              <w:t xml:space="preserve">He was a referee for football as well as rugby and he also liked playing </w:t>
            </w:r>
            <w:proofErr w:type="gramStart"/>
            <w:r>
              <w:t>cricket</w:t>
            </w:r>
            <w:proofErr w:type="gramEnd"/>
          </w:p>
          <w:p w14:paraId="24EC5B1C" w14:textId="77777777" w:rsidR="009C61AF" w:rsidRPr="005F1FA9" w:rsidRDefault="009C61AF" w:rsidP="009C61AF">
            <w:pPr>
              <w:rPr>
                <w:sz w:val="10"/>
                <w:szCs w:val="10"/>
              </w:rPr>
            </w:pPr>
          </w:p>
          <w:p w14:paraId="64837681" w14:textId="2A6A8029" w:rsidR="009C61AF" w:rsidRPr="00BA33DE" w:rsidRDefault="009C61AF" w:rsidP="009C61AF">
            <w:r>
              <w:t>He refereed mostly men’s matches at local leagues or for children’s matches</w:t>
            </w:r>
          </w:p>
        </w:tc>
        <w:tc>
          <w:tcPr>
            <w:tcW w:w="2307" w:type="dxa"/>
          </w:tcPr>
          <w:p w14:paraId="5CF7B034" w14:textId="59096017" w:rsidR="009C61AF" w:rsidRPr="00BA33DE" w:rsidRDefault="009C61AF" w:rsidP="009C61AF">
            <w:r>
              <w:t>x</w:t>
            </w:r>
          </w:p>
        </w:tc>
        <w:tc>
          <w:tcPr>
            <w:tcW w:w="2151" w:type="dxa"/>
          </w:tcPr>
          <w:p w14:paraId="0A940D94" w14:textId="77777777" w:rsidR="009C61AF" w:rsidRPr="00BE31E2" w:rsidRDefault="009C61AF" w:rsidP="009C61AF">
            <w:pPr>
              <w:rPr>
                <w:highlight w:val="yellow"/>
              </w:rPr>
            </w:pPr>
            <w:r w:rsidRPr="00BE31E2">
              <w:rPr>
                <w:highlight w:val="yellow"/>
              </w:rPr>
              <w:t>Now or before?</w:t>
            </w:r>
          </w:p>
          <w:p w14:paraId="42DA5A3F" w14:textId="6CD9A75A" w:rsidR="009C61AF" w:rsidRPr="00BE31E2" w:rsidRDefault="009C61AF" w:rsidP="009C61AF">
            <w:pPr>
              <w:rPr>
                <w:highlight w:val="yellow"/>
              </w:rPr>
            </w:pPr>
            <w:r w:rsidRPr="00BE31E2">
              <w:rPr>
                <w:highlight w:val="yellow"/>
              </w:rPr>
              <w:t>He mentioned refereeing in/for Eccles.</w:t>
            </w:r>
          </w:p>
        </w:tc>
      </w:tr>
      <w:tr w:rsidR="009C61AF" w14:paraId="17807F05" w14:textId="4DC4EF3D" w:rsidTr="006B2C77">
        <w:trPr>
          <w:trHeight w:val="347"/>
        </w:trPr>
        <w:tc>
          <w:tcPr>
            <w:tcW w:w="2334" w:type="dxa"/>
          </w:tcPr>
          <w:p w14:paraId="157F65F5" w14:textId="77777777" w:rsidR="009C61AF" w:rsidRDefault="009C61AF" w:rsidP="009C61AF">
            <w:pPr>
              <w:jc w:val="center"/>
            </w:pPr>
            <w:r>
              <w:t>[P25]</w:t>
            </w:r>
            <w:r w:rsidRPr="00361BC7">
              <w:t xml:space="preserve"> </w:t>
            </w:r>
          </w:p>
          <w:p w14:paraId="1F68A29B" w14:textId="4339A518" w:rsidR="009C61AF" w:rsidRPr="00BE31E2" w:rsidRDefault="009C61AF" w:rsidP="009C61AF">
            <w:pPr>
              <w:jc w:val="center"/>
              <w:rPr>
                <w:b/>
                <w:bCs/>
              </w:rPr>
            </w:pPr>
            <w:r w:rsidRPr="00361BC7">
              <w:t>(</w:t>
            </w:r>
            <w:proofErr w:type="gramStart"/>
            <w:r>
              <w:t>male</w:t>
            </w:r>
            <w:proofErr w:type="gramEnd"/>
            <w:r>
              <w:t xml:space="preserve">, </w:t>
            </w:r>
            <w:r w:rsidRPr="00361BC7">
              <w:t>dementia participant)</w:t>
            </w:r>
          </w:p>
        </w:tc>
        <w:tc>
          <w:tcPr>
            <w:tcW w:w="2405" w:type="dxa"/>
          </w:tcPr>
          <w:p w14:paraId="11174AE5" w14:textId="5B0005AD" w:rsidR="009C61AF" w:rsidRDefault="009C61AF" w:rsidP="009C61AF">
            <w:pPr>
              <w:spacing w:after="120"/>
              <w:rPr>
                <w:sz w:val="24"/>
                <w:szCs w:val="24"/>
              </w:rPr>
            </w:pPr>
            <w:r w:rsidRPr="00BE31E2">
              <w:rPr>
                <w:sz w:val="24"/>
                <w:szCs w:val="24"/>
              </w:rPr>
              <w:t xml:space="preserve">he was a </w:t>
            </w:r>
            <w:r>
              <w:rPr>
                <w:sz w:val="24"/>
                <w:szCs w:val="24"/>
              </w:rPr>
              <w:t>[RUGBY PLAYER]</w:t>
            </w:r>
            <w:r w:rsidRPr="00BE31E2">
              <w:rPr>
                <w:sz w:val="24"/>
                <w:szCs w:val="24"/>
              </w:rPr>
              <w:t xml:space="preserve"> for Salford. </w:t>
            </w:r>
          </w:p>
          <w:p w14:paraId="49CF1382" w14:textId="77777777" w:rsidR="009C61AF" w:rsidRDefault="009C61AF" w:rsidP="009C61AF">
            <w:pPr>
              <w:spacing w:after="120"/>
              <w:rPr>
                <w:sz w:val="24"/>
                <w:szCs w:val="24"/>
              </w:rPr>
            </w:pPr>
            <w:r w:rsidRPr="00BE31E2">
              <w:rPr>
                <w:sz w:val="24"/>
                <w:szCs w:val="24"/>
              </w:rPr>
              <w:t xml:space="preserve">He also played the trumpet when he was </w:t>
            </w:r>
            <w:r w:rsidRPr="00BE31E2">
              <w:rPr>
                <w:sz w:val="24"/>
                <w:szCs w:val="24"/>
              </w:rPr>
              <w:lastRenderedPageBreak/>
              <w:t xml:space="preserve">in the army in the … brigade. </w:t>
            </w:r>
          </w:p>
          <w:p w14:paraId="42CA1834" w14:textId="77777777" w:rsidR="009C61AF" w:rsidRDefault="009C61AF" w:rsidP="009C61AF">
            <w:pPr>
              <w:spacing w:after="120"/>
              <w:rPr>
                <w:sz w:val="24"/>
                <w:szCs w:val="24"/>
              </w:rPr>
            </w:pPr>
            <w:r w:rsidRPr="00BE31E2">
              <w:rPr>
                <w:sz w:val="24"/>
                <w:szCs w:val="24"/>
              </w:rPr>
              <w:t xml:space="preserve">He also played in the rugby union. </w:t>
            </w:r>
          </w:p>
          <w:p w14:paraId="6064259C" w14:textId="282C33C0" w:rsidR="009C61AF" w:rsidRPr="00BE31E2" w:rsidRDefault="009C61AF" w:rsidP="009C61AF">
            <w:pPr>
              <w:spacing w:after="120"/>
              <w:rPr>
                <w:sz w:val="24"/>
                <w:szCs w:val="24"/>
              </w:rPr>
            </w:pPr>
            <w:r w:rsidRPr="00BE31E2">
              <w:rPr>
                <w:sz w:val="24"/>
                <w:szCs w:val="24"/>
              </w:rPr>
              <w:t>He was a swimmer and swimming coach.</w:t>
            </w:r>
          </w:p>
          <w:p w14:paraId="15C7DD6F" w14:textId="77777777" w:rsidR="009C61AF" w:rsidRPr="00BA33DE" w:rsidRDefault="009C61AF" w:rsidP="009C61AF"/>
        </w:tc>
        <w:tc>
          <w:tcPr>
            <w:tcW w:w="2396" w:type="dxa"/>
          </w:tcPr>
          <w:p w14:paraId="2F86991B" w14:textId="57B82899" w:rsidR="009C61AF" w:rsidRPr="00BA33DE" w:rsidRDefault="009C61AF" w:rsidP="009C61AF">
            <w:r>
              <w:lastRenderedPageBreak/>
              <w:t>x</w:t>
            </w:r>
          </w:p>
        </w:tc>
        <w:tc>
          <w:tcPr>
            <w:tcW w:w="2355" w:type="dxa"/>
          </w:tcPr>
          <w:p w14:paraId="41BFB304" w14:textId="0DE3E96E" w:rsidR="009C61AF" w:rsidRPr="00182866" w:rsidRDefault="009C61AF" w:rsidP="009C61AF">
            <w:pPr>
              <w:rPr>
                <w:b/>
                <w:bCs/>
              </w:rPr>
            </w:pPr>
            <w:r w:rsidRPr="00BE31E2">
              <w:rPr>
                <w:b/>
                <w:bCs/>
                <w:color w:val="4472C4" w:themeColor="accent1"/>
                <w:sz w:val="24"/>
                <w:szCs w:val="24"/>
              </w:rPr>
              <w:t>swimming coach.</w:t>
            </w:r>
          </w:p>
        </w:tc>
        <w:tc>
          <w:tcPr>
            <w:tcW w:w="2307" w:type="dxa"/>
          </w:tcPr>
          <w:p w14:paraId="48D02524" w14:textId="4EFA520B" w:rsidR="009C61AF" w:rsidRPr="00BA33DE" w:rsidRDefault="009C61AF" w:rsidP="009C61AF">
            <w:r>
              <w:t>x</w:t>
            </w:r>
          </w:p>
        </w:tc>
        <w:tc>
          <w:tcPr>
            <w:tcW w:w="2151" w:type="dxa"/>
          </w:tcPr>
          <w:p w14:paraId="171AD486" w14:textId="742A4F60" w:rsidR="009C61AF" w:rsidRPr="00BA33DE" w:rsidRDefault="009C61AF" w:rsidP="009C61AF">
            <w:r>
              <w:t>x</w:t>
            </w:r>
          </w:p>
        </w:tc>
      </w:tr>
      <w:tr w:rsidR="009C61AF" w14:paraId="6D8A1068" w14:textId="7B57D897" w:rsidTr="006B2C77">
        <w:trPr>
          <w:trHeight w:val="347"/>
        </w:trPr>
        <w:tc>
          <w:tcPr>
            <w:tcW w:w="2334" w:type="dxa"/>
          </w:tcPr>
          <w:p w14:paraId="6C2DA2E8" w14:textId="77777777" w:rsidR="009C61AF" w:rsidRDefault="009C61AF" w:rsidP="009C61AF">
            <w:pPr>
              <w:jc w:val="center"/>
            </w:pPr>
            <w:r>
              <w:t xml:space="preserve">[P26] </w:t>
            </w:r>
          </w:p>
          <w:p w14:paraId="3795A7FA" w14:textId="2AE69D4F" w:rsidR="009C61AF" w:rsidRPr="00BA33DE" w:rsidRDefault="009C61AF" w:rsidP="009C61AF">
            <w:pPr>
              <w:jc w:val="center"/>
            </w:pPr>
            <w:r w:rsidRPr="00361BC7">
              <w:t>(</w:t>
            </w:r>
            <w:proofErr w:type="gramStart"/>
            <w:r>
              <w:t>male</w:t>
            </w:r>
            <w:proofErr w:type="gramEnd"/>
            <w:r>
              <w:t xml:space="preserve">, </w:t>
            </w:r>
            <w:r w:rsidRPr="00361BC7">
              <w:t xml:space="preserve">former carer/dementia participant) </w:t>
            </w:r>
          </w:p>
        </w:tc>
        <w:tc>
          <w:tcPr>
            <w:tcW w:w="2405" w:type="dxa"/>
          </w:tcPr>
          <w:p w14:paraId="2C1B8AF5" w14:textId="0E5915D5" w:rsidR="009C61AF" w:rsidRPr="00BA33DE" w:rsidRDefault="009C61AF" w:rsidP="009C61AF">
            <w:r>
              <w:t xml:space="preserve">liked storytelling and dancing, </w:t>
            </w:r>
          </w:p>
        </w:tc>
        <w:tc>
          <w:tcPr>
            <w:tcW w:w="2396" w:type="dxa"/>
          </w:tcPr>
          <w:p w14:paraId="37AEB2EB" w14:textId="16341ED9" w:rsidR="009C61AF" w:rsidRPr="00BA33DE" w:rsidRDefault="009C61AF" w:rsidP="009C61AF">
            <w:r>
              <w:t>x</w:t>
            </w:r>
          </w:p>
        </w:tc>
        <w:tc>
          <w:tcPr>
            <w:tcW w:w="2355" w:type="dxa"/>
          </w:tcPr>
          <w:p w14:paraId="23A8AA8C" w14:textId="68901FCE" w:rsidR="009C61AF" w:rsidRPr="00BA33DE" w:rsidRDefault="009C61AF" w:rsidP="009C61AF">
            <w:r>
              <w:t>x</w:t>
            </w:r>
          </w:p>
        </w:tc>
        <w:tc>
          <w:tcPr>
            <w:tcW w:w="2307" w:type="dxa"/>
          </w:tcPr>
          <w:p w14:paraId="1D76DA5C" w14:textId="7C210BC8" w:rsidR="009C61AF" w:rsidRPr="00BA33DE" w:rsidRDefault="009C61AF" w:rsidP="009C61AF">
            <w:r>
              <w:t>x</w:t>
            </w:r>
          </w:p>
        </w:tc>
        <w:tc>
          <w:tcPr>
            <w:tcW w:w="2151" w:type="dxa"/>
          </w:tcPr>
          <w:p w14:paraId="741D16BB" w14:textId="1CE0A96B" w:rsidR="009C61AF" w:rsidRPr="00BA33DE" w:rsidRDefault="009C61AF" w:rsidP="009C61AF">
            <w:r>
              <w:t xml:space="preserve">thought he could </w:t>
            </w:r>
            <w:r w:rsidRPr="00182866">
              <w:rPr>
                <w:b/>
                <w:bCs/>
                <w:color w:val="4472C4" w:themeColor="accent1"/>
              </w:rPr>
              <w:t>teach dancing.</w:t>
            </w:r>
          </w:p>
        </w:tc>
      </w:tr>
      <w:tr w:rsidR="009C61AF" w14:paraId="52B1975F" w14:textId="77777777" w:rsidTr="006B2C77">
        <w:trPr>
          <w:trHeight w:val="347"/>
        </w:trPr>
        <w:tc>
          <w:tcPr>
            <w:tcW w:w="2334" w:type="dxa"/>
          </w:tcPr>
          <w:p w14:paraId="109B3140" w14:textId="77777777" w:rsidR="009C61AF" w:rsidRDefault="009C61AF" w:rsidP="009C61AF">
            <w:pPr>
              <w:jc w:val="center"/>
            </w:pPr>
            <w:r>
              <w:t>[P27]</w:t>
            </w:r>
            <w:r w:rsidRPr="00361BC7">
              <w:t xml:space="preserve"> </w:t>
            </w:r>
          </w:p>
          <w:p w14:paraId="0B9402E4" w14:textId="2DCF9BDD" w:rsidR="009C61AF" w:rsidRPr="00BA33DE" w:rsidRDefault="009C61AF" w:rsidP="009C61AF">
            <w:pPr>
              <w:jc w:val="center"/>
            </w:pPr>
            <w:r w:rsidRPr="00361BC7">
              <w:t>(</w:t>
            </w:r>
            <w:proofErr w:type="gramStart"/>
            <w:r>
              <w:t>male</w:t>
            </w:r>
            <w:proofErr w:type="gramEnd"/>
            <w:r>
              <w:t>, former carer, now looks after [P26]</w:t>
            </w:r>
            <w:r w:rsidRPr="00361BC7">
              <w:t>)</w:t>
            </w:r>
          </w:p>
        </w:tc>
        <w:tc>
          <w:tcPr>
            <w:tcW w:w="2405" w:type="dxa"/>
          </w:tcPr>
          <w:p w14:paraId="441B3E90" w14:textId="643BEC6F" w:rsidR="009C61AF" w:rsidRPr="00213FFF" w:rsidRDefault="009C61AF" w:rsidP="009C61AF">
            <w:pPr>
              <w:rPr>
                <w:i/>
                <w:iCs/>
              </w:rPr>
            </w:pPr>
            <w:r w:rsidRPr="00213FFF">
              <w:rPr>
                <w:i/>
                <w:iCs/>
              </w:rPr>
              <w:t xml:space="preserve">brought a pocket jointer and a piece to demonstrate pocket jointing. </w:t>
            </w:r>
          </w:p>
          <w:p w14:paraId="69EA3B28" w14:textId="77777777" w:rsidR="009C61AF" w:rsidRPr="00213FFF" w:rsidRDefault="009C61AF" w:rsidP="009C61AF">
            <w:pPr>
              <w:rPr>
                <w:sz w:val="10"/>
                <w:szCs w:val="10"/>
              </w:rPr>
            </w:pPr>
          </w:p>
          <w:p w14:paraId="483F98FA" w14:textId="0C4EBFA8" w:rsidR="009C61AF" w:rsidRPr="00182866" w:rsidRDefault="009C61AF" w:rsidP="009C61AF">
            <w:pPr>
              <w:rPr>
                <w:b/>
                <w:bCs/>
              </w:rPr>
            </w:pPr>
            <w:r w:rsidRPr="00182866">
              <w:rPr>
                <w:b/>
                <w:bCs/>
                <w:color w:val="4472C4" w:themeColor="accent1"/>
              </w:rPr>
              <w:t xml:space="preserve">enjoys doing joinery. </w:t>
            </w:r>
          </w:p>
        </w:tc>
        <w:tc>
          <w:tcPr>
            <w:tcW w:w="2396" w:type="dxa"/>
          </w:tcPr>
          <w:p w14:paraId="4ADC98D8" w14:textId="440916F6" w:rsidR="009C61AF" w:rsidRPr="00BA33DE" w:rsidRDefault="009C61AF" w:rsidP="009C61AF">
            <w:r>
              <w:t>Enjoy it</w:t>
            </w:r>
          </w:p>
        </w:tc>
        <w:tc>
          <w:tcPr>
            <w:tcW w:w="2355" w:type="dxa"/>
          </w:tcPr>
          <w:p w14:paraId="0BE07123" w14:textId="2430F9D8" w:rsidR="009C61AF" w:rsidRPr="00BA33DE" w:rsidRDefault="009C61AF" w:rsidP="009C61AF">
            <w:r>
              <w:t>x</w:t>
            </w:r>
          </w:p>
        </w:tc>
        <w:tc>
          <w:tcPr>
            <w:tcW w:w="2307" w:type="dxa"/>
          </w:tcPr>
          <w:p w14:paraId="3C60F6F3" w14:textId="2F03145D" w:rsidR="009C61AF" w:rsidRPr="00BA33DE" w:rsidRDefault="009C61AF" w:rsidP="009C61AF">
            <w:r>
              <w:t>He had been an electrician</w:t>
            </w:r>
          </w:p>
        </w:tc>
        <w:tc>
          <w:tcPr>
            <w:tcW w:w="2151" w:type="dxa"/>
          </w:tcPr>
          <w:p w14:paraId="6EEE9AB2" w14:textId="05EDA6F1" w:rsidR="009C61AF" w:rsidRPr="00BA33DE" w:rsidRDefault="009C61AF" w:rsidP="009C61AF">
            <w:r>
              <w:t>x</w:t>
            </w:r>
          </w:p>
        </w:tc>
      </w:tr>
      <w:tr w:rsidR="009C61AF" w14:paraId="0D0219CA" w14:textId="77777777" w:rsidTr="006B2C77">
        <w:trPr>
          <w:trHeight w:val="347"/>
        </w:trPr>
        <w:tc>
          <w:tcPr>
            <w:tcW w:w="2334" w:type="dxa"/>
          </w:tcPr>
          <w:p w14:paraId="6BD13CEC" w14:textId="77777777" w:rsidR="009C61AF" w:rsidRDefault="009C61AF" w:rsidP="009C61AF">
            <w:pPr>
              <w:jc w:val="center"/>
            </w:pPr>
            <w:r>
              <w:t>[P28]</w:t>
            </w:r>
            <w:r w:rsidRPr="00361BC7">
              <w:t xml:space="preserve">  </w:t>
            </w:r>
          </w:p>
          <w:p w14:paraId="02090955" w14:textId="2CBD0E10" w:rsidR="009C61AF" w:rsidRPr="00BA33DE" w:rsidRDefault="009C61AF" w:rsidP="009C61AF">
            <w:pPr>
              <w:jc w:val="center"/>
            </w:pPr>
            <w:r w:rsidRPr="00361BC7">
              <w:t>(</w:t>
            </w:r>
            <w:proofErr w:type="gramStart"/>
            <w:r>
              <w:t>female</w:t>
            </w:r>
            <w:proofErr w:type="gramEnd"/>
            <w:r>
              <w:t xml:space="preserve">, </w:t>
            </w:r>
            <w:r w:rsidRPr="00361BC7">
              <w:t>carer)</w:t>
            </w:r>
          </w:p>
        </w:tc>
        <w:tc>
          <w:tcPr>
            <w:tcW w:w="2405" w:type="dxa"/>
          </w:tcPr>
          <w:p w14:paraId="62E60C6A" w14:textId="3454EFED" w:rsidR="009C61AF" w:rsidRDefault="009C61AF" w:rsidP="009C61AF">
            <w:r w:rsidRPr="00213FFF">
              <w:t xml:space="preserve">plays the piano and likes reading. </w:t>
            </w:r>
          </w:p>
          <w:p w14:paraId="39851C55" w14:textId="77777777" w:rsidR="009C61AF" w:rsidRPr="00213FFF" w:rsidRDefault="009C61AF" w:rsidP="009C61AF">
            <w:pPr>
              <w:rPr>
                <w:sz w:val="10"/>
                <w:szCs w:val="10"/>
              </w:rPr>
            </w:pPr>
          </w:p>
          <w:p w14:paraId="2B31E618" w14:textId="429CBC6D" w:rsidR="009C61AF" w:rsidRDefault="009C61AF" w:rsidP="009C61AF">
            <w:r w:rsidRPr="00213FFF">
              <w:t xml:space="preserve">She also taught children </w:t>
            </w:r>
            <w:proofErr w:type="gramStart"/>
            <w:r w:rsidRPr="00213FFF">
              <w:t>swimming</w:t>
            </w:r>
            <w:proofErr w:type="gramEnd"/>
          </w:p>
          <w:p w14:paraId="11F56962" w14:textId="77777777" w:rsidR="009C61AF" w:rsidRPr="00213FFF" w:rsidRDefault="009C61AF" w:rsidP="009C61AF">
            <w:pPr>
              <w:rPr>
                <w:sz w:val="10"/>
                <w:szCs w:val="10"/>
              </w:rPr>
            </w:pPr>
          </w:p>
          <w:p w14:paraId="2FB7B1FC" w14:textId="0ED88888" w:rsidR="009C61AF" w:rsidRPr="00BA33DE" w:rsidRDefault="009C61AF" w:rsidP="009C61AF">
            <w:r w:rsidRPr="00213FFF">
              <w:t>was an international timekeeper</w:t>
            </w:r>
          </w:p>
        </w:tc>
        <w:tc>
          <w:tcPr>
            <w:tcW w:w="2396" w:type="dxa"/>
          </w:tcPr>
          <w:p w14:paraId="3533DB8E" w14:textId="126BF313" w:rsidR="009C61AF" w:rsidRPr="00BA33DE" w:rsidRDefault="009C61AF" w:rsidP="009C61AF">
            <w:r>
              <w:t>x</w:t>
            </w:r>
          </w:p>
        </w:tc>
        <w:tc>
          <w:tcPr>
            <w:tcW w:w="2355" w:type="dxa"/>
          </w:tcPr>
          <w:p w14:paraId="63BE3108" w14:textId="77777777" w:rsidR="009C61AF" w:rsidRDefault="009C61AF" w:rsidP="009C61AF">
            <w:r w:rsidRPr="00213FFF">
              <w:t xml:space="preserve">She also </w:t>
            </w:r>
            <w:r w:rsidRPr="00182866">
              <w:rPr>
                <w:b/>
                <w:bCs/>
                <w:color w:val="4472C4" w:themeColor="accent1"/>
              </w:rPr>
              <w:t xml:space="preserve">taught children </w:t>
            </w:r>
            <w:proofErr w:type="gramStart"/>
            <w:r w:rsidRPr="00182866">
              <w:rPr>
                <w:b/>
                <w:bCs/>
                <w:color w:val="4472C4" w:themeColor="accent1"/>
              </w:rPr>
              <w:t>swimming</w:t>
            </w:r>
            <w:proofErr w:type="gramEnd"/>
          </w:p>
          <w:p w14:paraId="4EB9475A" w14:textId="77777777" w:rsidR="009C61AF" w:rsidRDefault="009C61AF" w:rsidP="009C61AF"/>
          <w:p w14:paraId="217A9A40" w14:textId="34F32535" w:rsidR="009C61AF" w:rsidRPr="00BA33DE" w:rsidRDefault="009C61AF" w:rsidP="009C61AF">
            <w:r w:rsidRPr="00213FFF">
              <w:t>was an international timekeeper</w:t>
            </w:r>
          </w:p>
        </w:tc>
        <w:tc>
          <w:tcPr>
            <w:tcW w:w="2307" w:type="dxa"/>
          </w:tcPr>
          <w:p w14:paraId="777C3D8C" w14:textId="5258DA58" w:rsidR="009C61AF" w:rsidRPr="00BA33DE" w:rsidRDefault="009C61AF" w:rsidP="009C61AF">
            <w:r>
              <w:t>x</w:t>
            </w:r>
          </w:p>
        </w:tc>
        <w:tc>
          <w:tcPr>
            <w:tcW w:w="2151" w:type="dxa"/>
          </w:tcPr>
          <w:p w14:paraId="74521BD1" w14:textId="2EB14E5D" w:rsidR="009C61AF" w:rsidRPr="00BA33DE" w:rsidRDefault="009C61AF" w:rsidP="009C61AF">
            <w:r>
              <w:t>x</w:t>
            </w:r>
          </w:p>
        </w:tc>
      </w:tr>
      <w:tr w:rsidR="009C61AF" w14:paraId="6E133598" w14:textId="77777777" w:rsidTr="006B2C77">
        <w:trPr>
          <w:trHeight w:val="347"/>
        </w:trPr>
        <w:tc>
          <w:tcPr>
            <w:tcW w:w="2334" w:type="dxa"/>
          </w:tcPr>
          <w:p w14:paraId="0D419814" w14:textId="77777777" w:rsidR="009C61AF" w:rsidRDefault="009C61AF" w:rsidP="009C61AF">
            <w:pPr>
              <w:jc w:val="center"/>
            </w:pPr>
            <w:r>
              <w:t>[P29]</w:t>
            </w:r>
            <w:r w:rsidRPr="00361BC7">
              <w:t xml:space="preserve"> </w:t>
            </w:r>
          </w:p>
          <w:p w14:paraId="2BEAA1CE" w14:textId="551B2404" w:rsidR="009C61AF" w:rsidRPr="00BA33DE" w:rsidRDefault="009C61AF" w:rsidP="009C61AF">
            <w:pPr>
              <w:jc w:val="center"/>
            </w:pPr>
            <w:r w:rsidRPr="00361BC7">
              <w:t>(</w:t>
            </w:r>
            <w:proofErr w:type="gramStart"/>
            <w:r>
              <w:t>female</w:t>
            </w:r>
            <w:proofErr w:type="gramEnd"/>
            <w:r>
              <w:t xml:space="preserve">, </w:t>
            </w:r>
            <w:r w:rsidRPr="00361BC7">
              <w:t>carer)</w:t>
            </w:r>
          </w:p>
        </w:tc>
        <w:tc>
          <w:tcPr>
            <w:tcW w:w="2405" w:type="dxa"/>
          </w:tcPr>
          <w:p w14:paraId="634E26EA" w14:textId="5018ECFE" w:rsidR="009C61AF" w:rsidRPr="00182866" w:rsidRDefault="009C61AF" w:rsidP="009C61AF">
            <w:pPr>
              <w:rPr>
                <w:b/>
                <w:bCs/>
              </w:rPr>
            </w:pPr>
            <w:r w:rsidRPr="00182866">
              <w:rPr>
                <w:b/>
                <w:bCs/>
                <w:color w:val="4472C4" w:themeColor="accent1"/>
              </w:rPr>
              <w:t xml:space="preserve">Volunteering </w:t>
            </w:r>
          </w:p>
        </w:tc>
        <w:tc>
          <w:tcPr>
            <w:tcW w:w="2396" w:type="dxa"/>
          </w:tcPr>
          <w:p w14:paraId="4837B8FF" w14:textId="4E793512" w:rsidR="009C61AF" w:rsidRPr="00BA33DE" w:rsidRDefault="009C61AF" w:rsidP="009C61AF">
            <w:r>
              <w:t>She loves being around people.</w:t>
            </w:r>
          </w:p>
        </w:tc>
        <w:tc>
          <w:tcPr>
            <w:tcW w:w="2355" w:type="dxa"/>
          </w:tcPr>
          <w:p w14:paraId="4123A0AE" w14:textId="77777777" w:rsidR="009C61AF" w:rsidRDefault="009C61AF" w:rsidP="009C61AF">
            <w:r>
              <w:t xml:space="preserve">volunteers for </w:t>
            </w:r>
            <w:r w:rsidRPr="00182866">
              <w:rPr>
                <w:b/>
                <w:bCs/>
                <w:color w:val="4472C4" w:themeColor="accent1"/>
              </w:rPr>
              <w:t>Age UK.</w:t>
            </w:r>
            <w:r w:rsidRPr="00182866">
              <w:rPr>
                <w:color w:val="4472C4" w:themeColor="accent1"/>
              </w:rPr>
              <w:t xml:space="preserve"> </w:t>
            </w:r>
          </w:p>
          <w:p w14:paraId="0ED7FA06" w14:textId="77777777" w:rsidR="009C61AF" w:rsidRPr="00467339" w:rsidRDefault="009C61AF" w:rsidP="009C61AF">
            <w:pPr>
              <w:rPr>
                <w:sz w:val="10"/>
                <w:szCs w:val="10"/>
              </w:rPr>
            </w:pPr>
          </w:p>
          <w:p w14:paraId="1CC0EE3F" w14:textId="0E9F5E3F" w:rsidR="009C61AF" w:rsidRPr="00BA33DE" w:rsidRDefault="009C61AF" w:rsidP="009C61AF">
            <w:r>
              <w:t xml:space="preserve">She also </w:t>
            </w:r>
            <w:r w:rsidRPr="00182866">
              <w:rPr>
                <w:b/>
                <w:bCs/>
                <w:color w:val="4472C4" w:themeColor="accent1"/>
              </w:rPr>
              <w:t>looks after her family and does the school run</w:t>
            </w:r>
            <w:r w:rsidRPr="00182866">
              <w:rPr>
                <w:color w:val="4472C4" w:themeColor="accent1"/>
              </w:rPr>
              <w:t xml:space="preserve"> </w:t>
            </w:r>
            <w:r>
              <w:t>for her grandchildren.</w:t>
            </w:r>
          </w:p>
        </w:tc>
        <w:tc>
          <w:tcPr>
            <w:tcW w:w="2307" w:type="dxa"/>
          </w:tcPr>
          <w:p w14:paraId="3080B809" w14:textId="798CF9F8" w:rsidR="009C61AF" w:rsidRPr="00BA33DE" w:rsidRDefault="009C61AF" w:rsidP="009C61AF">
            <w:r>
              <w:t>She used to work in social services with terminally ill people</w:t>
            </w:r>
          </w:p>
        </w:tc>
        <w:tc>
          <w:tcPr>
            <w:tcW w:w="2151" w:type="dxa"/>
          </w:tcPr>
          <w:p w14:paraId="63F446FA" w14:textId="6748ADAE" w:rsidR="009C61AF" w:rsidRDefault="009C61AF" w:rsidP="009C61AF">
            <w:r>
              <w:t xml:space="preserve">volunteers for Age UK. </w:t>
            </w:r>
          </w:p>
          <w:p w14:paraId="6A3BCB25" w14:textId="77777777" w:rsidR="009C61AF" w:rsidRPr="00467339" w:rsidRDefault="009C61AF" w:rsidP="009C61AF">
            <w:pPr>
              <w:rPr>
                <w:sz w:val="10"/>
                <w:szCs w:val="10"/>
              </w:rPr>
            </w:pPr>
          </w:p>
          <w:p w14:paraId="5521003E" w14:textId="141722CB" w:rsidR="009C61AF" w:rsidRPr="00BA33DE" w:rsidRDefault="009C61AF" w:rsidP="009C61AF">
            <w:r>
              <w:t xml:space="preserve">She also </w:t>
            </w:r>
            <w:r w:rsidRPr="001E16E5">
              <w:rPr>
                <w:b/>
                <w:bCs/>
                <w:color w:val="4472C4" w:themeColor="accent1"/>
              </w:rPr>
              <w:t>looks after her family and does the school run for her grandchildren</w:t>
            </w:r>
            <w:r>
              <w:t xml:space="preserve">. </w:t>
            </w:r>
          </w:p>
        </w:tc>
      </w:tr>
      <w:tr w:rsidR="009C61AF" w14:paraId="53F10FB7" w14:textId="77777777" w:rsidTr="0096669C">
        <w:trPr>
          <w:trHeight w:val="347"/>
        </w:trPr>
        <w:tc>
          <w:tcPr>
            <w:tcW w:w="2334" w:type="dxa"/>
          </w:tcPr>
          <w:p w14:paraId="5A974927" w14:textId="6E67C2BF" w:rsidR="009C61AF" w:rsidRDefault="009C61AF" w:rsidP="009C61AF">
            <w:pPr>
              <w:jc w:val="center"/>
            </w:pPr>
            <w:r>
              <w:lastRenderedPageBreak/>
              <w:t>[P3</w:t>
            </w:r>
            <w:r w:rsidR="00DC3D28">
              <w:t>2</w:t>
            </w:r>
            <w:r>
              <w:t>]</w:t>
            </w:r>
            <w:r w:rsidRPr="002073AB">
              <w:t xml:space="preserve"> </w:t>
            </w:r>
          </w:p>
          <w:p w14:paraId="71FBF7B6" w14:textId="2A535958" w:rsidR="009C61AF" w:rsidRPr="00BA33DE" w:rsidRDefault="009C61AF" w:rsidP="009C61AF">
            <w:pPr>
              <w:jc w:val="center"/>
            </w:pPr>
            <w:r w:rsidRPr="002073AB">
              <w:t>(</w:t>
            </w:r>
            <w:proofErr w:type="gramStart"/>
            <w:r>
              <w:t>male</w:t>
            </w:r>
            <w:proofErr w:type="gramEnd"/>
            <w:r>
              <w:t xml:space="preserve">, </w:t>
            </w:r>
            <w:r w:rsidRPr="002073AB">
              <w:t>former carer)</w:t>
            </w:r>
          </w:p>
        </w:tc>
        <w:tc>
          <w:tcPr>
            <w:tcW w:w="2405" w:type="dxa"/>
          </w:tcPr>
          <w:p w14:paraId="29C827D1" w14:textId="7C678A8C" w:rsidR="009C61AF" w:rsidRPr="00221BF0" w:rsidRDefault="009C61AF" w:rsidP="009C61AF">
            <w:pPr>
              <w:rPr>
                <w:color w:val="000000" w:themeColor="text1"/>
              </w:rPr>
            </w:pPr>
            <w:r w:rsidRPr="00221BF0">
              <w:rPr>
                <w:i/>
                <w:iCs/>
                <w:color w:val="000000" w:themeColor="text1"/>
              </w:rPr>
              <w:t>a Manchester City book and a section of rugby shirts and the Manchester City</w:t>
            </w:r>
            <w:r w:rsidRPr="00221BF0">
              <w:rPr>
                <w:color w:val="000000" w:themeColor="text1"/>
              </w:rPr>
              <w:t xml:space="preserve"> </w:t>
            </w:r>
            <w:r w:rsidRPr="00221BF0">
              <w:rPr>
                <w:i/>
                <w:iCs/>
                <w:color w:val="000000" w:themeColor="text1"/>
              </w:rPr>
              <w:t>football shirt he wore as a child.</w:t>
            </w:r>
          </w:p>
          <w:p w14:paraId="326FE70F" w14:textId="77777777" w:rsidR="009C61AF" w:rsidRPr="00221BF0" w:rsidRDefault="009C61AF" w:rsidP="009C61AF">
            <w:pPr>
              <w:rPr>
                <w:color w:val="000000" w:themeColor="text1"/>
              </w:rPr>
            </w:pPr>
          </w:p>
          <w:p w14:paraId="6A5AE5BE" w14:textId="1339189B" w:rsidR="009C61AF" w:rsidRPr="00221BF0" w:rsidRDefault="009C61AF" w:rsidP="009C61AF">
            <w:pPr>
              <w:rPr>
                <w:b/>
                <w:bCs/>
                <w:color w:val="000000" w:themeColor="text1"/>
              </w:rPr>
            </w:pPr>
            <w:r w:rsidRPr="00221BF0">
              <w:rPr>
                <w:b/>
                <w:bCs/>
                <w:color w:val="4472C4" w:themeColor="accent1"/>
              </w:rPr>
              <w:t>cycles for leisure</w:t>
            </w:r>
          </w:p>
        </w:tc>
        <w:tc>
          <w:tcPr>
            <w:tcW w:w="2396" w:type="dxa"/>
          </w:tcPr>
          <w:p w14:paraId="09F29F39" w14:textId="55779190" w:rsidR="009C61AF" w:rsidRDefault="009C61AF" w:rsidP="009C61AF">
            <w:r w:rsidRPr="00504349">
              <w:t xml:space="preserve">Beyond his love of sports, </w:t>
            </w:r>
            <w:proofErr w:type="gramStart"/>
            <w:r w:rsidRPr="00504349">
              <w:t>he</w:t>
            </w:r>
            <w:proofErr w:type="gramEnd"/>
            <w:r w:rsidRPr="00504349">
              <w:t xml:space="preserve"> spoke of his </w:t>
            </w:r>
            <w:r w:rsidRPr="00D56E40">
              <w:rPr>
                <w:b/>
                <w:bCs/>
              </w:rPr>
              <w:t>efforts to stay fit,</w:t>
            </w:r>
            <w:r w:rsidRPr="00504349">
              <w:t xml:space="preserve"> including regular cycle rides</w:t>
            </w:r>
            <w:r>
              <w:t>.</w:t>
            </w:r>
          </w:p>
          <w:p w14:paraId="4DB5AD1D" w14:textId="77777777" w:rsidR="009C61AF" w:rsidRDefault="009C61AF" w:rsidP="009C61AF">
            <w:r w:rsidRPr="00A02219">
              <w:t xml:space="preserve">He does like </w:t>
            </w:r>
            <w:r w:rsidRPr="003A10D4">
              <w:rPr>
                <w:b/>
                <w:bCs/>
              </w:rPr>
              <w:t>to treat this as a more leisurely pursuit</w:t>
            </w:r>
            <w:r w:rsidRPr="00A02219">
              <w:t>, sometimes stopping for a pint on the return journey</w:t>
            </w:r>
            <w:r>
              <w:t>.</w:t>
            </w:r>
          </w:p>
          <w:p w14:paraId="36354743" w14:textId="77777777" w:rsidR="009C61AF" w:rsidRDefault="009C61AF" w:rsidP="009C61AF"/>
          <w:p w14:paraId="353D37BD" w14:textId="675683B2" w:rsidR="009C61AF" w:rsidRDefault="00DC3D28" w:rsidP="009C61AF">
            <w:r>
              <w:t>[P32]</w:t>
            </w:r>
            <w:r w:rsidR="009C61AF" w:rsidRPr="004804BF">
              <w:t xml:space="preserve"> reminisced of a hands-on craft kit to construct a barrel organ which he completed in his </w:t>
            </w:r>
            <w:proofErr w:type="gramStart"/>
            <w:r w:rsidR="009C61AF" w:rsidRPr="004804BF">
              <w:t>youth</w:t>
            </w:r>
            <w:proofErr w:type="gramEnd"/>
            <w:r w:rsidR="009C61AF" w:rsidRPr="004804BF">
              <w:t xml:space="preserve"> and he still has now and </w:t>
            </w:r>
            <w:r w:rsidR="009C61AF" w:rsidRPr="003A10D4">
              <w:rPr>
                <w:b/>
                <w:bCs/>
              </w:rPr>
              <w:t>is very proud of</w:t>
            </w:r>
            <w:r w:rsidR="009C61AF" w:rsidRPr="004804BF">
              <w:t>, very keen to bring it with him to the next engagement session.</w:t>
            </w:r>
          </w:p>
          <w:p w14:paraId="3C2CA821" w14:textId="34FBA6DD" w:rsidR="009C61AF" w:rsidRPr="00BA33DE" w:rsidRDefault="009C61AF" w:rsidP="009C61AF"/>
        </w:tc>
        <w:tc>
          <w:tcPr>
            <w:tcW w:w="2355" w:type="dxa"/>
          </w:tcPr>
          <w:p w14:paraId="183AC85E" w14:textId="77777777" w:rsidR="009C61AF" w:rsidRPr="00BA33DE" w:rsidRDefault="009C61AF" w:rsidP="009C61AF"/>
        </w:tc>
        <w:tc>
          <w:tcPr>
            <w:tcW w:w="2307" w:type="dxa"/>
          </w:tcPr>
          <w:p w14:paraId="2225717A" w14:textId="77777777" w:rsidR="009C61AF" w:rsidRPr="00BA33DE" w:rsidRDefault="009C61AF" w:rsidP="009C61AF"/>
        </w:tc>
        <w:tc>
          <w:tcPr>
            <w:tcW w:w="2151" w:type="dxa"/>
          </w:tcPr>
          <w:p w14:paraId="117F190F" w14:textId="2F215427" w:rsidR="009C61AF" w:rsidRPr="00BA33DE" w:rsidRDefault="00462109" w:rsidP="009C61AF">
            <w:r>
              <w:t>[P32]</w:t>
            </w:r>
            <w:r w:rsidRPr="00D14FFF">
              <w:t xml:space="preserve"> and </w:t>
            </w:r>
            <w:r>
              <w:t xml:space="preserve">[P33] </w:t>
            </w:r>
            <w:r w:rsidR="009C61AF" w:rsidRPr="00D14FFF">
              <w:t xml:space="preserve">showed a particularly strong social bond and on occasions </w:t>
            </w:r>
            <w:r w:rsidR="009C61AF" w:rsidRPr="001C0985">
              <w:rPr>
                <w:b/>
                <w:bCs/>
              </w:rPr>
              <w:t>connected outside of organised activities</w:t>
            </w:r>
          </w:p>
        </w:tc>
      </w:tr>
      <w:tr w:rsidR="009C61AF" w14:paraId="3D1B6789" w14:textId="77777777" w:rsidTr="0096669C">
        <w:trPr>
          <w:trHeight w:val="347"/>
        </w:trPr>
        <w:tc>
          <w:tcPr>
            <w:tcW w:w="2334" w:type="dxa"/>
          </w:tcPr>
          <w:p w14:paraId="01A04601" w14:textId="2B96A9BF" w:rsidR="009C61AF" w:rsidRDefault="009C61AF" w:rsidP="009C61AF">
            <w:pPr>
              <w:jc w:val="center"/>
            </w:pPr>
            <w:r>
              <w:t>[P3</w:t>
            </w:r>
            <w:r w:rsidR="00DC3D28">
              <w:t>0</w:t>
            </w:r>
            <w:r>
              <w:t>]</w:t>
            </w:r>
          </w:p>
          <w:p w14:paraId="080BF698" w14:textId="78DE423E" w:rsidR="009C61AF" w:rsidRPr="00BA33DE" w:rsidRDefault="009C61AF" w:rsidP="009C61AF">
            <w:pPr>
              <w:jc w:val="center"/>
            </w:pPr>
            <w:r w:rsidRPr="002073AB">
              <w:t xml:space="preserve"> (</w:t>
            </w:r>
            <w:proofErr w:type="gramStart"/>
            <w:r>
              <w:t>male</w:t>
            </w:r>
            <w:proofErr w:type="gramEnd"/>
            <w:r>
              <w:t xml:space="preserve">, </w:t>
            </w:r>
            <w:r w:rsidRPr="002073AB">
              <w:t>former carer)</w:t>
            </w:r>
          </w:p>
        </w:tc>
        <w:tc>
          <w:tcPr>
            <w:tcW w:w="2405" w:type="dxa"/>
          </w:tcPr>
          <w:p w14:paraId="2B337FDD" w14:textId="645A2CFB" w:rsidR="009C61AF" w:rsidRPr="00C54AD5" w:rsidRDefault="009C61AF" w:rsidP="009C61AF">
            <w:pPr>
              <w:rPr>
                <w:i/>
                <w:iCs/>
              </w:rPr>
            </w:pPr>
            <w:r w:rsidRPr="00C54AD5">
              <w:rPr>
                <w:i/>
                <w:iCs/>
              </w:rPr>
              <w:t xml:space="preserve">a music CD (musical theatre/ Westside Story) and a box set of conspiracy theory </w:t>
            </w:r>
            <w:proofErr w:type="gramStart"/>
            <w:r w:rsidRPr="00C54AD5">
              <w:rPr>
                <w:i/>
                <w:iCs/>
              </w:rPr>
              <w:t>DVDs</w:t>
            </w:r>
            <w:proofErr w:type="gramEnd"/>
          </w:p>
          <w:p w14:paraId="79C745D8" w14:textId="77777777" w:rsidR="009C61AF" w:rsidRDefault="009C61AF" w:rsidP="009C61AF"/>
          <w:p w14:paraId="4DFFE73B" w14:textId="6E543E74" w:rsidR="009C61AF" w:rsidRPr="00797C3C" w:rsidRDefault="009C61AF" w:rsidP="009C61AF">
            <w:pPr>
              <w:rPr>
                <w:b/>
                <w:bCs/>
              </w:rPr>
            </w:pPr>
            <w:r w:rsidRPr="00797C3C">
              <w:rPr>
                <w:b/>
                <w:bCs/>
                <w:color w:val="4472C4" w:themeColor="accent1"/>
              </w:rPr>
              <w:t>ballroom dancing</w:t>
            </w:r>
          </w:p>
        </w:tc>
        <w:tc>
          <w:tcPr>
            <w:tcW w:w="2396" w:type="dxa"/>
          </w:tcPr>
          <w:p w14:paraId="49C37572" w14:textId="138A648C" w:rsidR="009C61AF" w:rsidRDefault="009C61AF" w:rsidP="009C61AF">
            <w:pPr>
              <w:rPr>
                <w:b/>
                <w:bCs/>
              </w:rPr>
            </w:pPr>
            <w:r w:rsidRPr="00930E9F">
              <w:t xml:space="preserve">Listening to music (particularly singing) </w:t>
            </w:r>
            <w:r w:rsidRPr="00930E9F">
              <w:rPr>
                <w:b/>
                <w:bCs/>
              </w:rPr>
              <w:t>calms</w:t>
            </w:r>
            <w:r w:rsidRPr="00930E9F">
              <w:t xml:space="preserve"> </w:t>
            </w:r>
            <w:r w:rsidR="00462109">
              <w:t>[P30]</w:t>
            </w:r>
            <w:r w:rsidRPr="00930E9F">
              <w:t xml:space="preserve"> down and he also shares a love of ballroom dancing as a </w:t>
            </w:r>
            <w:r w:rsidRPr="00930E9F">
              <w:rPr>
                <w:b/>
                <w:bCs/>
              </w:rPr>
              <w:t>pleasure.</w:t>
            </w:r>
          </w:p>
          <w:p w14:paraId="6D569D3F" w14:textId="317DD098" w:rsidR="009C61AF" w:rsidRPr="00BA33DE" w:rsidRDefault="009C61AF" w:rsidP="009C61AF">
            <w:r>
              <w:t>…</w:t>
            </w:r>
            <w:r w:rsidRPr="009B7B47">
              <w:t xml:space="preserve"> conspiracy topics and historic news headlines can offer a basis of (constructive) discussion and debate.  </w:t>
            </w:r>
          </w:p>
        </w:tc>
        <w:tc>
          <w:tcPr>
            <w:tcW w:w="2355" w:type="dxa"/>
          </w:tcPr>
          <w:p w14:paraId="2EDB596C" w14:textId="10D7CEAD" w:rsidR="009C61AF" w:rsidRPr="00BA33DE" w:rsidRDefault="009C61AF" w:rsidP="009C61AF">
            <w:r w:rsidRPr="003B6082">
              <w:t xml:space="preserve">He likes to share his joy of music by </w:t>
            </w:r>
            <w:r w:rsidRPr="003B6082">
              <w:rPr>
                <w:b/>
                <w:bCs/>
              </w:rPr>
              <w:t>lending CDs out to people.</w:t>
            </w:r>
          </w:p>
        </w:tc>
        <w:tc>
          <w:tcPr>
            <w:tcW w:w="2307" w:type="dxa"/>
          </w:tcPr>
          <w:p w14:paraId="30024E7D" w14:textId="77777777" w:rsidR="009C61AF" w:rsidRPr="00BA33DE" w:rsidRDefault="009C61AF" w:rsidP="009C61AF"/>
        </w:tc>
        <w:tc>
          <w:tcPr>
            <w:tcW w:w="2151" w:type="dxa"/>
          </w:tcPr>
          <w:p w14:paraId="6389EB79" w14:textId="3F401631" w:rsidR="009C61AF" w:rsidRPr="00BA33DE" w:rsidRDefault="009C61AF" w:rsidP="009C61AF"/>
        </w:tc>
      </w:tr>
      <w:tr w:rsidR="009C61AF" w14:paraId="2D7B735E" w14:textId="77777777" w:rsidTr="0096669C">
        <w:trPr>
          <w:trHeight w:val="347"/>
        </w:trPr>
        <w:tc>
          <w:tcPr>
            <w:tcW w:w="2334" w:type="dxa"/>
          </w:tcPr>
          <w:p w14:paraId="2ADADD0F" w14:textId="297767E9" w:rsidR="009C61AF" w:rsidRDefault="009C61AF" w:rsidP="009C61AF">
            <w:pPr>
              <w:jc w:val="center"/>
            </w:pPr>
            <w:r>
              <w:lastRenderedPageBreak/>
              <w:t>[P3</w:t>
            </w:r>
            <w:r w:rsidR="00DC3D28">
              <w:t>1</w:t>
            </w:r>
            <w:r>
              <w:t>]</w:t>
            </w:r>
            <w:r w:rsidRPr="002073AB">
              <w:t xml:space="preserve"> </w:t>
            </w:r>
          </w:p>
          <w:p w14:paraId="5F5FBFCB" w14:textId="7CAA430A" w:rsidR="009C61AF" w:rsidRPr="00BA33DE" w:rsidRDefault="009C61AF" w:rsidP="009C61AF">
            <w:pPr>
              <w:jc w:val="center"/>
            </w:pPr>
            <w:r w:rsidRPr="002073AB">
              <w:t>(</w:t>
            </w:r>
            <w:proofErr w:type="gramStart"/>
            <w:r>
              <w:t>male</w:t>
            </w:r>
            <w:proofErr w:type="gramEnd"/>
            <w:r>
              <w:t xml:space="preserve">, </w:t>
            </w:r>
            <w:r w:rsidRPr="002073AB">
              <w:t>former carer)</w:t>
            </w:r>
          </w:p>
        </w:tc>
        <w:tc>
          <w:tcPr>
            <w:tcW w:w="2405" w:type="dxa"/>
          </w:tcPr>
          <w:p w14:paraId="774DC475" w14:textId="22858241" w:rsidR="009C61AF" w:rsidRPr="00F95DE2" w:rsidRDefault="009C61AF" w:rsidP="009C61AF">
            <w:pPr>
              <w:rPr>
                <w:i/>
                <w:iCs/>
              </w:rPr>
            </w:pPr>
            <w:r w:rsidRPr="00F95DE2">
              <w:rPr>
                <w:i/>
                <w:iCs/>
              </w:rPr>
              <w:t>chose to share a novel (Magician, by Raymond E Feist)</w:t>
            </w:r>
          </w:p>
        </w:tc>
        <w:tc>
          <w:tcPr>
            <w:tcW w:w="2396" w:type="dxa"/>
          </w:tcPr>
          <w:p w14:paraId="7D76A40D" w14:textId="64A57C46" w:rsidR="009C61AF" w:rsidRPr="00BA33DE" w:rsidRDefault="009C61AF" w:rsidP="009C61AF">
            <w:r w:rsidRPr="00F95DE2">
              <w:t xml:space="preserve">reflecting on his </w:t>
            </w:r>
            <w:r w:rsidRPr="00F95DE2">
              <w:rPr>
                <w:b/>
                <w:bCs/>
              </w:rPr>
              <w:t>joy of escapism reading</w:t>
            </w:r>
            <w:r w:rsidRPr="00F95DE2">
              <w:t xml:space="preserve"> fantasy novels.</w:t>
            </w:r>
          </w:p>
        </w:tc>
        <w:tc>
          <w:tcPr>
            <w:tcW w:w="2355" w:type="dxa"/>
          </w:tcPr>
          <w:p w14:paraId="4B808820" w14:textId="77777777" w:rsidR="009C61AF" w:rsidRPr="00BA33DE" w:rsidRDefault="009C61AF" w:rsidP="009C61AF"/>
        </w:tc>
        <w:tc>
          <w:tcPr>
            <w:tcW w:w="2307" w:type="dxa"/>
          </w:tcPr>
          <w:p w14:paraId="1CF301C7" w14:textId="77777777" w:rsidR="009C61AF" w:rsidRPr="00BA33DE" w:rsidRDefault="009C61AF" w:rsidP="009C61AF"/>
        </w:tc>
        <w:tc>
          <w:tcPr>
            <w:tcW w:w="2151" w:type="dxa"/>
          </w:tcPr>
          <w:p w14:paraId="3197F414" w14:textId="40E5A611" w:rsidR="009C61AF" w:rsidRPr="00BA33DE" w:rsidRDefault="009C61AF" w:rsidP="009C61AF">
            <w:r w:rsidRPr="00A70218">
              <w:t>the experience of caring for his wife had taken a physical toll on his health.</w:t>
            </w:r>
          </w:p>
        </w:tc>
      </w:tr>
      <w:tr w:rsidR="009C61AF" w14:paraId="79D7CCFC" w14:textId="77777777" w:rsidTr="0096669C">
        <w:trPr>
          <w:trHeight w:val="347"/>
        </w:trPr>
        <w:tc>
          <w:tcPr>
            <w:tcW w:w="2334" w:type="dxa"/>
          </w:tcPr>
          <w:p w14:paraId="467C39E8" w14:textId="77777777" w:rsidR="009C61AF" w:rsidRDefault="009C61AF" w:rsidP="009C61AF">
            <w:pPr>
              <w:jc w:val="center"/>
            </w:pPr>
            <w:r>
              <w:t>[P33]</w:t>
            </w:r>
            <w:r w:rsidRPr="00A432B8">
              <w:t xml:space="preserve"> </w:t>
            </w:r>
          </w:p>
          <w:p w14:paraId="7405974A" w14:textId="295F4238" w:rsidR="009C61AF" w:rsidRPr="00BA33DE" w:rsidRDefault="009C61AF" w:rsidP="009C61AF">
            <w:pPr>
              <w:jc w:val="center"/>
            </w:pPr>
            <w:r w:rsidRPr="00A432B8">
              <w:t>(</w:t>
            </w:r>
            <w:proofErr w:type="spellStart"/>
            <w:proofErr w:type="gramStart"/>
            <w:r>
              <w:t>male,</w:t>
            </w:r>
            <w:r w:rsidRPr="00A432B8">
              <w:t>former</w:t>
            </w:r>
            <w:proofErr w:type="spellEnd"/>
            <w:proofErr w:type="gramEnd"/>
            <w:r w:rsidRPr="00A432B8">
              <w:t xml:space="preserve"> carer)</w:t>
            </w:r>
          </w:p>
        </w:tc>
        <w:tc>
          <w:tcPr>
            <w:tcW w:w="2405" w:type="dxa"/>
          </w:tcPr>
          <w:p w14:paraId="2C5CC0B1" w14:textId="77777777" w:rsidR="009C61AF" w:rsidRDefault="009C61AF" w:rsidP="009C61AF">
            <w:pPr>
              <w:rPr>
                <w:i/>
                <w:iCs/>
              </w:rPr>
            </w:pPr>
            <w:r w:rsidRPr="00FA7712">
              <w:rPr>
                <w:i/>
                <w:iCs/>
              </w:rPr>
              <w:t xml:space="preserve">Bring a snooker </w:t>
            </w:r>
            <w:proofErr w:type="gramStart"/>
            <w:r w:rsidRPr="00FA7712">
              <w:rPr>
                <w:i/>
                <w:iCs/>
              </w:rPr>
              <w:t>cue</w:t>
            </w:r>
            <w:proofErr w:type="gramEnd"/>
          </w:p>
          <w:p w14:paraId="5E2D4284" w14:textId="77777777" w:rsidR="009C61AF" w:rsidRDefault="009C61AF" w:rsidP="009C61AF">
            <w:pPr>
              <w:rPr>
                <w:i/>
                <w:iCs/>
              </w:rPr>
            </w:pPr>
          </w:p>
          <w:p w14:paraId="572D1830" w14:textId="77777777" w:rsidR="009C61AF" w:rsidRDefault="009C61AF" w:rsidP="009C61AF">
            <w:pPr>
              <w:rPr>
                <w:i/>
                <w:iCs/>
              </w:rPr>
            </w:pPr>
            <w:r w:rsidRPr="004C24D8">
              <w:rPr>
                <w:i/>
                <w:iCs/>
              </w:rPr>
              <w:t xml:space="preserve">His second object was a picture of him, his wife, and another family member taken during a </w:t>
            </w:r>
            <w:proofErr w:type="gramStart"/>
            <w:r w:rsidRPr="004C24D8">
              <w:rPr>
                <w:i/>
                <w:iCs/>
              </w:rPr>
              <w:t>cruise</w:t>
            </w:r>
            <w:proofErr w:type="gramEnd"/>
          </w:p>
          <w:p w14:paraId="12BF2557" w14:textId="77777777" w:rsidR="009C61AF" w:rsidRDefault="009C61AF" w:rsidP="009C61AF">
            <w:pPr>
              <w:rPr>
                <w:i/>
                <w:iCs/>
              </w:rPr>
            </w:pPr>
          </w:p>
          <w:p w14:paraId="1589F04A" w14:textId="4539E45E" w:rsidR="009C61AF" w:rsidRPr="00450438" w:rsidRDefault="009C61AF" w:rsidP="009C61AF"/>
        </w:tc>
        <w:tc>
          <w:tcPr>
            <w:tcW w:w="2396" w:type="dxa"/>
          </w:tcPr>
          <w:p w14:paraId="4C8C03EF" w14:textId="08D1241C" w:rsidR="009C61AF" w:rsidRPr="00BC4E4C" w:rsidRDefault="009C61AF" w:rsidP="009C61AF">
            <w:pPr>
              <w:rPr>
                <w:b/>
                <w:bCs/>
              </w:rPr>
            </w:pPr>
            <w:r>
              <w:t xml:space="preserve">He enjoys </w:t>
            </w:r>
            <w:r w:rsidRPr="00BC4E4C">
              <w:rPr>
                <w:b/>
                <w:bCs/>
              </w:rPr>
              <w:t xml:space="preserve">playing </w:t>
            </w:r>
            <w:proofErr w:type="gramStart"/>
            <w:r w:rsidRPr="00BC4E4C">
              <w:rPr>
                <w:b/>
                <w:bCs/>
              </w:rPr>
              <w:t>snooker</w:t>
            </w:r>
            <w:proofErr w:type="gramEnd"/>
          </w:p>
          <w:p w14:paraId="6CF5A8BE" w14:textId="77777777" w:rsidR="009C61AF" w:rsidRDefault="009C61AF" w:rsidP="009C61AF"/>
          <w:p w14:paraId="67D40AD7" w14:textId="5A63014A" w:rsidR="009C61AF" w:rsidRPr="00BA33DE" w:rsidRDefault="009C61AF" w:rsidP="009C61AF">
            <w:r w:rsidRPr="00D734A0">
              <w:t>one of his daughters works on a cruise for a long time and he and his wife enjoyed cruises.</w:t>
            </w:r>
          </w:p>
        </w:tc>
        <w:tc>
          <w:tcPr>
            <w:tcW w:w="2355" w:type="dxa"/>
          </w:tcPr>
          <w:p w14:paraId="4CB0D0A4" w14:textId="3FB3E497" w:rsidR="009C61AF" w:rsidRPr="00BA33DE" w:rsidRDefault="009C61AF" w:rsidP="009C61AF">
            <w:r w:rsidRPr="00536E03">
              <w:t xml:space="preserve">he </w:t>
            </w:r>
            <w:r w:rsidRPr="00BC4E4C">
              <w:rPr>
                <w:b/>
                <w:bCs/>
              </w:rPr>
              <w:t xml:space="preserve">enjoys </w:t>
            </w:r>
            <w:r w:rsidRPr="00BC4E4C">
              <w:rPr>
                <w:b/>
                <w:bCs/>
                <w:color w:val="4472C4" w:themeColor="accent1"/>
              </w:rPr>
              <w:t>camping</w:t>
            </w:r>
            <w:r w:rsidRPr="00BC4E4C">
              <w:rPr>
                <w:b/>
                <w:bCs/>
              </w:rPr>
              <w:t xml:space="preserve"> – usually to be part of a beer festiva</w:t>
            </w:r>
            <w:r w:rsidRPr="00536E03">
              <w:t xml:space="preserve">l – but he </w:t>
            </w:r>
            <w:r w:rsidRPr="00BC4E4C">
              <w:rPr>
                <w:b/>
                <w:bCs/>
                <w:color w:val="4472C4" w:themeColor="accent1"/>
              </w:rPr>
              <w:t>would like it for other activities too.</w:t>
            </w:r>
          </w:p>
        </w:tc>
        <w:tc>
          <w:tcPr>
            <w:tcW w:w="2307" w:type="dxa"/>
          </w:tcPr>
          <w:p w14:paraId="36410B0E" w14:textId="77777777" w:rsidR="009C61AF" w:rsidRPr="00BA33DE" w:rsidRDefault="009C61AF" w:rsidP="009C61AF"/>
        </w:tc>
        <w:tc>
          <w:tcPr>
            <w:tcW w:w="2151" w:type="dxa"/>
          </w:tcPr>
          <w:p w14:paraId="1FDABB07" w14:textId="4376797D" w:rsidR="009C61AF" w:rsidRDefault="009C61AF" w:rsidP="009C61AF">
            <w:r w:rsidRPr="00CB0446">
              <w:t xml:space="preserve">was </w:t>
            </w:r>
            <w:r w:rsidRPr="00BC4E4C">
              <w:rPr>
                <w:b/>
                <w:bCs/>
              </w:rPr>
              <w:t xml:space="preserve">part of a snooker team but due to Covid, he had to stop it. </w:t>
            </w:r>
            <w:r w:rsidRPr="00CB0446">
              <w:t xml:space="preserve">It should start again very </w:t>
            </w:r>
            <w:proofErr w:type="gramStart"/>
            <w:r w:rsidRPr="00CB0446">
              <w:t>soon</w:t>
            </w:r>
            <w:proofErr w:type="gramEnd"/>
          </w:p>
          <w:p w14:paraId="6F79221E" w14:textId="77777777" w:rsidR="009C61AF" w:rsidRDefault="009C61AF" w:rsidP="009C61AF"/>
          <w:p w14:paraId="7851EC01" w14:textId="298C3AB7" w:rsidR="009C61AF" w:rsidRPr="00BA33DE" w:rsidRDefault="009C61AF" w:rsidP="009C61AF">
            <w:r w:rsidRPr="006616D1">
              <w:t>– but due to covid-19</w:t>
            </w:r>
            <w:r>
              <w:t>,</w:t>
            </w:r>
            <w:r w:rsidRPr="006616D1">
              <w:t xml:space="preserve"> he got less external support with his wife so had not the possibility to find</w:t>
            </w:r>
            <w:r>
              <w:t xml:space="preserve"> time</w:t>
            </w:r>
            <w:r w:rsidRPr="006616D1">
              <w:t xml:space="preserve"> to cycle.</w:t>
            </w:r>
          </w:p>
        </w:tc>
      </w:tr>
      <w:tr w:rsidR="009C61AF" w14:paraId="4AE8FB82" w14:textId="77777777" w:rsidTr="0096669C">
        <w:trPr>
          <w:trHeight w:val="347"/>
        </w:trPr>
        <w:tc>
          <w:tcPr>
            <w:tcW w:w="2334" w:type="dxa"/>
          </w:tcPr>
          <w:p w14:paraId="213BE043" w14:textId="77777777" w:rsidR="009C61AF" w:rsidRDefault="009C61AF" w:rsidP="009C61AF">
            <w:pPr>
              <w:jc w:val="center"/>
            </w:pPr>
            <w:r>
              <w:t>[P34]</w:t>
            </w:r>
            <w:r w:rsidRPr="00A432B8">
              <w:t xml:space="preserve"> </w:t>
            </w:r>
          </w:p>
          <w:p w14:paraId="66DFCBAB" w14:textId="26C651C6" w:rsidR="009C61AF" w:rsidRPr="00BA33DE" w:rsidRDefault="009C61AF" w:rsidP="009C61AF">
            <w:pPr>
              <w:jc w:val="center"/>
            </w:pPr>
            <w:r w:rsidRPr="00A432B8">
              <w:t>(</w:t>
            </w:r>
            <w:proofErr w:type="gramStart"/>
            <w:r>
              <w:t>male</w:t>
            </w:r>
            <w:proofErr w:type="gramEnd"/>
            <w:r>
              <w:t xml:space="preserve">, </w:t>
            </w:r>
            <w:r w:rsidRPr="00A432B8">
              <w:t>carer)</w:t>
            </w:r>
          </w:p>
        </w:tc>
        <w:tc>
          <w:tcPr>
            <w:tcW w:w="2405" w:type="dxa"/>
          </w:tcPr>
          <w:p w14:paraId="41925896" w14:textId="77777777" w:rsidR="009C61AF" w:rsidRDefault="009C61AF" w:rsidP="009C61AF">
            <w:r w:rsidRPr="00722C1C">
              <w:t xml:space="preserve">brought one object – a notebook with some </w:t>
            </w:r>
            <w:r w:rsidRPr="007816A3">
              <w:rPr>
                <w:b/>
                <w:bCs/>
                <w:color w:val="4472C4" w:themeColor="accent1"/>
              </w:rPr>
              <w:t xml:space="preserve">stories </w:t>
            </w:r>
            <w:r w:rsidRPr="00722C1C">
              <w:t xml:space="preserve">inside – </w:t>
            </w:r>
          </w:p>
          <w:p w14:paraId="611E6EE4" w14:textId="77777777" w:rsidR="009C61AF" w:rsidRDefault="009C61AF" w:rsidP="009C61AF"/>
          <w:p w14:paraId="40ED1848" w14:textId="24C1587C" w:rsidR="009C61AF" w:rsidRDefault="009C61AF" w:rsidP="009C61AF">
            <w:r w:rsidRPr="007816A3">
              <w:t xml:space="preserve">he would like </w:t>
            </w:r>
            <w:r w:rsidRPr="007816A3">
              <w:rPr>
                <w:b/>
                <w:bCs/>
                <w:color w:val="4472C4" w:themeColor="accent1"/>
              </w:rPr>
              <w:t>to try doing mosaics or related crafts</w:t>
            </w:r>
            <w:r w:rsidRPr="007816A3">
              <w:t xml:space="preserve"> to put outside, in the garden.</w:t>
            </w:r>
          </w:p>
          <w:p w14:paraId="32953D28" w14:textId="67910155" w:rsidR="009C61AF" w:rsidRPr="00BA33DE" w:rsidRDefault="009C61AF" w:rsidP="009C61AF"/>
        </w:tc>
        <w:tc>
          <w:tcPr>
            <w:tcW w:w="2396" w:type="dxa"/>
          </w:tcPr>
          <w:p w14:paraId="1E9836E0" w14:textId="77777777" w:rsidR="009C61AF" w:rsidRDefault="009C61AF" w:rsidP="009C61AF">
            <w:pPr>
              <w:rPr>
                <w:b/>
                <w:bCs/>
              </w:rPr>
            </w:pPr>
            <w:r w:rsidRPr="005E5110">
              <w:t xml:space="preserve">He mentioned </w:t>
            </w:r>
            <w:r>
              <w:t>that he</w:t>
            </w:r>
            <w:r w:rsidRPr="005E5110">
              <w:t xml:space="preserve"> and his wife enjoy(ed) </w:t>
            </w:r>
            <w:proofErr w:type="gramStart"/>
            <w:r w:rsidRPr="00F11DAA">
              <w:rPr>
                <w:b/>
                <w:bCs/>
              </w:rPr>
              <w:t>travelling</w:t>
            </w:r>
            <w:proofErr w:type="gramEnd"/>
          </w:p>
          <w:p w14:paraId="0C34ABAD" w14:textId="77777777" w:rsidR="009C61AF" w:rsidRDefault="009C61AF" w:rsidP="009C61AF">
            <w:pPr>
              <w:rPr>
                <w:b/>
                <w:bCs/>
              </w:rPr>
            </w:pPr>
          </w:p>
          <w:p w14:paraId="2257FFCD" w14:textId="6D3D7EBC" w:rsidR="009C61AF" w:rsidRPr="00BA33DE" w:rsidRDefault="009C61AF" w:rsidP="009C61AF">
            <w:r>
              <w:rPr>
                <w:b/>
                <w:bCs/>
              </w:rPr>
              <w:t xml:space="preserve">Mosaics would bring </w:t>
            </w:r>
            <w:proofErr w:type="spellStart"/>
            <w:r>
              <w:rPr>
                <w:b/>
                <w:bCs/>
              </w:rPr>
              <w:t>color</w:t>
            </w:r>
            <w:proofErr w:type="spellEnd"/>
            <w:r>
              <w:rPr>
                <w:b/>
                <w:bCs/>
              </w:rPr>
              <w:t xml:space="preserve"> to the rooms</w:t>
            </w:r>
          </w:p>
        </w:tc>
        <w:tc>
          <w:tcPr>
            <w:tcW w:w="2355" w:type="dxa"/>
          </w:tcPr>
          <w:p w14:paraId="38C5891D" w14:textId="77777777" w:rsidR="009C61AF" w:rsidRDefault="009C61AF" w:rsidP="009C61AF">
            <w:pPr>
              <w:rPr>
                <w:b/>
                <w:bCs/>
              </w:rPr>
            </w:pPr>
            <w:r w:rsidRPr="00722C1C">
              <w:t xml:space="preserve">he is part of a </w:t>
            </w:r>
            <w:r w:rsidRPr="00F11DAA">
              <w:rPr>
                <w:b/>
                <w:bCs/>
              </w:rPr>
              <w:t xml:space="preserve">writing </w:t>
            </w:r>
            <w:proofErr w:type="gramStart"/>
            <w:r w:rsidRPr="00F11DAA">
              <w:rPr>
                <w:b/>
                <w:bCs/>
              </w:rPr>
              <w:t>club</w:t>
            </w:r>
            <w:proofErr w:type="gramEnd"/>
          </w:p>
          <w:p w14:paraId="1DD311BF" w14:textId="77777777" w:rsidR="009C61AF" w:rsidRDefault="009C61AF" w:rsidP="009C61AF">
            <w:pPr>
              <w:rPr>
                <w:b/>
                <w:bCs/>
              </w:rPr>
            </w:pPr>
          </w:p>
          <w:p w14:paraId="24FD0DE7" w14:textId="63587F6D" w:rsidR="009C61AF" w:rsidRPr="00BA33DE" w:rsidRDefault="009C61AF" w:rsidP="009C61AF">
            <w:r>
              <w:t xml:space="preserve">He finds time for him/writing </w:t>
            </w:r>
            <w:r w:rsidRPr="00AE5847">
              <w:rPr>
                <w:b/>
                <w:bCs/>
              </w:rPr>
              <w:t>very early in the morning</w:t>
            </w:r>
            <w:r>
              <w:t xml:space="preserve"> when his wife is still asleep. </w:t>
            </w:r>
          </w:p>
        </w:tc>
        <w:tc>
          <w:tcPr>
            <w:tcW w:w="2307" w:type="dxa"/>
          </w:tcPr>
          <w:p w14:paraId="1B0B13C3" w14:textId="77777777" w:rsidR="009C61AF" w:rsidRPr="00BA33DE" w:rsidRDefault="009C61AF" w:rsidP="009C61AF"/>
        </w:tc>
        <w:tc>
          <w:tcPr>
            <w:tcW w:w="2151" w:type="dxa"/>
          </w:tcPr>
          <w:p w14:paraId="75B07C75" w14:textId="4B7DD184" w:rsidR="009C61AF" w:rsidRDefault="009C61AF" w:rsidP="009C61AF">
            <w:r w:rsidRPr="004D0E2B">
              <w:t xml:space="preserve">he has now </w:t>
            </w:r>
            <w:r w:rsidRPr="00F11DAA">
              <w:rPr>
                <w:b/>
                <w:bCs/>
              </w:rPr>
              <w:t>less time</w:t>
            </w:r>
            <w:r w:rsidRPr="004D0E2B">
              <w:t xml:space="preserve"> for his activities due to his wife dementia.</w:t>
            </w:r>
          </w:p>
          <w:p w14:paraId="3150DABF" w14:textId="77777777" w:rsidR="009C61AF" w:rsidRDefault="009C61AF" w:rsidP="009C61AF"/>
          <w:p w14:paraId="1301E633" w14:textId="57C131A0" w:rsidR="009C61AF" w:rsidRPr="00741F17" w:rsidRDefault="009C61AF" w:rsidP="009C61AF">
            <w:pPr>
              <w:rPr>
                <w:b/>
                <w:bCs/>
              </w:rPr>
            </w:pPr>
          </w:p>
        </w:tc>
      </w:tr>
      <w:tr w:rsidR="009C61AF" w14:paraId="2E18376C" w14:textId="77777777" w:rsidTr="0096669C">
        <w:trPr>
          <w:trHeight w:val="347"/>
        </w:trPr>
        <w:tc>
          <w:tcPr>
            <w:tcW w:w="2334" w:type="dxa"/>
          </w:tcPr>
          <w:p w14:paraId="442C6F8E" w14:textId="77777777" w:rsidR="009C61AF" w:rsidRDefault="009C61AF" w:rsidP="009C61AF">
            <w:pPr>
              <w:jc w:val="center"/>
            </w:pPr>
            <w:r>
              <w:t>[P35]</w:t>
            </w:r>
            <w:r w:rsidRPr="00A432B8">
              <w:t xml:space="preserve"> </w:t>
            </w:r>
          </w:p>
          <w:p w14:paraId="670580EB" w14:textId="1117412F" w:rsidR="009C61AF" w:rsidRPr="00C6354F" w:rsidRDefault="009C61AF" w:rsidP="009C61AF">
            <w:pPr>
              <w:jc w:val="center"/>
              <w:rPr>
                <w:i/>
                <w:iCs/>
              </w:rPr>
            </w:pPr>
            <w:r w:rsidRPr="00A432B8">
              <w:t>(</w:t>
            </w:r>
            <w:proofErr w:type="gramStart"/>
            <w:r>
              <w:t>female</w:t>
            </w:r>
            <w:proofErr w:type="gramEnd"/>
            <w:r>
              <w:t xml:space="preserve">, </w:t>
            </w:r>
            <w:r w:rsidRPr="00A432B8">
              <w:t>dementia participant)</w:t>
            </w:r>
          </w:p>
        </w:tc>
        <w:tc>
          <w:tcPr>
            <w:tcW w:w="2405" w:type="dxa"/>
          </w:tcPr>
          <w:p w14:paraId="604C944D" w14:textId="77777777" w:rsidR="009C61AF" w:rsidRDefault="009C61AF" w:rsidP="009C61AF">
            <w:r w:rsidRPr="006329B3">
              <w:t xml:space="preserve">was very keen </w:t>
            </w:r>
            <w:r w:rsidRPr="007816A3">
              <w:rPr>
                <w:b/>
                <w:bCs/>
                <w:color w:val="4472C4" w:themeColor="accent1"/>
              </w:rPr>
              <w:t>to learn new languages –</w:t>
            </w:r>
            <w:r w:rsidRPr="007816A3">
              <w:rPr>
                <w:color w:val="4472C4" w:themeColor="accent1"/>
              </w:rPr>
              <w:t xml:space="preserve"> </w:t>
            </w:r>
            <w:r w:rsidRPr="006329B3">
              <w:t xml:space="preserve">French, but also Italian and Spanish. </w:t>
            </w:r>
          </w:p>
          <w:p w14:paraId="25826CB1" w14:textId="77777777" w:rsidR="009C61AF" w:rsidRDefault="009C61AF" w:rsidP="009C61AF"/>
          <w:p w14:paraId="592F9747" w14:textId="50CAF18F" w:rsidR="009C61AF" w:rsidRPr="00BA33DE" w:rsidRDefault="009C61AF" w:rsidP="009C61AF">
            <w:r w:rsidRPr="006329B3">
              <w:t xml:space="preserve">She also really </w:t>
            </w:r>
            <w:r w:rsidRPr="007816A3">
              <w:rPr>
                <w:b/>
                <w:bCs/>
                <w:color w:val="4472C4" w:themeColor="accent1"/>
              </w:rPr>
              <w:t xml:space="preserve">enjoyed musicals </w:t>
            </w:r>
          </w:p>
        </w:tc>
        <w:tc>
          <w:tcPr>
            <w:tcW w:w="2396" w:type="dxa"/>
          </w:tcPr>
          <w:p w14:paraId="530EE903" w14:textId="77777777" w:rsidR="009C61AF" w:rsidRDefault="009C61AF" w:rsidP="009C61AF">
            <w:r>
              <w:t xml:space="preserve">She enjoyed travelling in France, Spain, Italy, etc. </w:t>
            </w:r>
          </w:p>
          <w:p w14:paraId="76F035AD" w14:textId="77777777" w:rsidR="009C61AF" w:rsidRDefault="009C61AF" w:rsidP="009C61AF">
            <w:pPr>
              <w:rPr>
                <w:b/>
                <w:bCs/>
                <w:color w:val="4472C4" w:themeColor="accent1"/>
              </w:rPr>
            </w:pPr>
          </w:p>
          <w:p w14:paraId="11CB6BD1" w14:textId="39B038A4" w:rsidR="009C61AF" w:rsidRPr="00BA33DE" w:rsidRDefault="009C61AF" w:rsidP="009C61AF">
            <w:r w:rsidRPr="00FF33A9">
              <w:rPr>
                <w:b/>
                <w:bCs/>
              </w:rPr>
              <w:t>She seems still happy to listen to musicals</w:t>
            </w:r>
          </w:p>
        </w:tc>
        <w:tc>
          <w:tcPr>
            <w:tcW w:w="2355" w:type="dxa"/>
          </w:tcPr>
          <w:p w14:paraId="43F3EF6B" w14:textId="77777777" w:rsidR="009C61AF" w:rsidRPr="00BA33DE" w:rsidRDefault="009C61AF" w:rsidP="009C61AF"/>
        </w:tc>
        <w:tc>
          <w:tcPr>
            <w:tcW w:w="2307" w:type="dxa"/>
          </w:tcPr>
          <w:p w14:paraId="0034A215" w14:textId="77777777" w:rsidR="009C61AF" w:rsidRPr="00BA33DE" w:rsidRDefault="009C61AF" w:rsidP="009C61AF"/>
        </w:tc>
        <w:tc>
          <w:tcPr>
            <w:tcW w:w="2151" w:type="dxa"/>
          </w:tcPr>
          <w:p w14:paraId="67B66FFD" w14:textId="77777777" w:rsidR="009C61AF" w:rsidRDefault="009C61AF" w:rsidP="009C61AF">
            <w:r>
              <w:t xml:space="preserve">Advanced dementia, very limited verbal communication. Not very interactive nor initiating activities anymore. </w:t>
            </w:r>
          </w:p>
          <w:p w14:paraId="552AB21A" w14:textId="77777777" w:rsidR="009C61AF" w:rsidRDefault="009C61AF" w:rsidP="009C61AF">
            <w:r>
              <w:t xml:space="preserve">Very difficult to know for her husband if </w:t>
            </w:r>
            <w:r>
              <w:lastRenderedPageBreak/>
              <w:t>she enjoys or not an activity – so he offers activities they used to do (= continuity)</w:t>
            </w:r>
          </w:p>
          <w:p w14:paraId="7E3ABAAB" w14:textId="54C7FD2D" w:rsidR="009C61AF" w:rsidRPr="00BA33DE" w:rsidRDefault="009C61AF" w:rsidP="009C61AF">
            <w:r>
              <w:t xml:space="preserve">Walks are her only physical activities – initiated by his husband </w:t>
            </w:r>
          </w:p>
        </w:tc>
      </w:tr>
      <w:tr w:rsidR="009C61AF" w14:paraId="58C65EAE" w14:textId="77777777" w:rsidTr="005F0529">
        <w:trPr>
          <w:trHeight w:val="347"/>
        </w:trPr>
        <w:tc>
          <w:tcPr>
            <w:tcW w:w="2334" w:type="dxa"/>
          </w:tcPr>
          <w:p w14:paraId="74B3ED2E" w14:textId="77777777" w:rsidR="009C61AF" w:rsidRDefault="009C61AF" w:rsidP="009C61AF">
            <w:pPr>
              <w:jc w:val="center"/>
            </w:pPr>
            <w:r w:rsidRPr="0052314C">
              <w:lastRenderedPageBreak/>
              <w:t xml:space="preserve"> </w:t>
            </w:r>
            <w:r>
              <w:t>[P36]</w:t>
            </w:r>
            <w:r w:rsidRPr="0052314C">
              <w:t xml:space="preserve"> </w:t>
            </w:r>
          </w:p>
          <w:p w14:paraId="65CFA58D" w14:textId="6164D7B4" w:rsidR="009C61AF" w:rsidRPr="005A5498" w:rsidRDefault="009C61AF" w:rsidP="009C61AF">
            <w:pPr>
              <w:jc w:val="center"/>
            </w:pPr>
            <w:r w:rsidRPr="0052314C">
              <w:t>(</w:t>
            </w:r>
            <w:proofErr w:type="gramStart"/>
            <w:r>
              <w:t>female</w:t>
            </w:r>
            <w:proofErr w:type="gramEnd"/>
            <w:r>
              <w:t xml:space="preserve">, </w:t>
            </w:r>
            <w:r w:rsidRPr="0052314C">
              <w:t>carer)</w:t>
            </w:r>
          </w:p>
        </w:tc>
        <w:tc>
          <w:tcPr>
            <w:tcW w:w="2405" w:type="dxa"/>
          </w:tcPr>
          <w:p w14:paraId="13230825" w14:textId="77777777" w:rsidR="009C61AF" w:rsidRDefault="009C61AF" w:rsidP="009C61AF">
            <w:r>
              <w:t xml:space="preserve">She </w:t>
            </w:r>
            <w:r w:rsidRPr="000B0CB8">
              <w:rPr>
                <w:b/>
                <w:bCs/>
              </w:rPr>
              <w:t>brought an art canvas and some stick-on jewels</w:t>
            </w:r>
            <w:r>
              <w:t xml:space="preserve"> which were intended for her mother.</w:t>
            </w:r>
          </w:p>
          <w:p w14:paraId="6A0F0C34" w14:textId="399225A4" w:rsidR="009C61AF" w:rsidRPr="006329B3" w:rsidRDefault="009C61AF" w:rsidP="009C61AF">
            <w:r>
              <w:t>Pictures on her phone from what her mother did in the past couple of years</w:t>
            </w:r>
          </w:p>
        </w:tc>
        <w:tc>
          <w:tcPr>
            <w:tcW w:w="2396" w:type="dxa"/>
          </w:tcPr>
          <w:p w14:paraId="5E541C01" w14:textId="77777777" w:rsidR="009C61AF" w:rsidRDefault="009C61AF" w:rsidP="009C61AF"/>
        </w:tc>
        <w:tc>
          <w:tcPr>
            <w:tcW w:w="2355" w:type="dxa"/>
          </w:tcPr>
          <w:p w14:paraId="5BC32888" w14:textId="77777777" w:rsidR="009C61AF" w:rsidRPr="00BA33DE" w:rsidRDefault="009C61AF" w:rsidP="009C61AF"/>
        </w:tc>
        <w:tc>
          <w:tcPr>
            <w:tcW w:w="2307" w:type="dxa"/>
          </w:tcPr>
          <w:p w14:paraId="68F6BEE6" w14:textId="77777777" w:rsidR="009C61AF" w:rsidRPr="00BA33DE" w:rsidRDefault="009C61AF" w:rsidP="009C61AF"/>
        </w:tc>
        <w:tc>
          <w:tcPr>
            <w:tcW w:w="2151" w:type="dxa"/>
          </w:tcPr>
          <w:p w14:paraId="5D06610F" w14:textId="77777777" w:rsidR="009C61AF" w:rsidRDefault="009C61AF" w:rsidP="009C61AF"/>
        </w:tc>
      </w:tr>
      <w:tr w:rsidR="009C61AF" w14:paraId="62FC5B63" w14:textId="77777777" w:rsidTr="005F0529">
        <w:trPr>
          <w:trHeight w:val="347"/>
        </w:trPr>
        <w:tc>
          <w:tcPr>
            <w:tcW w:w="2334" w:type="dxa"/>
          </w:tcPr>
          <w:p w14:paraId="2B275DBB" w14:textId="77777777" w:rsidR="009C61AF" w:rsidRDefault="009C61AF" w:rsidP="009C61AF">
            <w:pPr>
              <w:jc w:val="center"/>
            </w:pPr>
            <w:r w:rsidRPr="0052314C">
              <w:t xml:space="preserve"> </w:t>
            </w:r>
            <w:r>
              <w:t>[P37]</w:t>
            </w:r>
            <w:r w:rsidRPr="0052314C">
              <w:t xml:space="preserve"> </w:t>
            </w:r>
          </w:p>
          <w:p w14:paraId="2CB1BEDD" w14:textId="359EE0EB" w:rsidR="009C61AF" w:rsidRPr="00B706E3" w:rsidRDefault="009C61AF" w:rsidP="009C61AF">
            <w:pPr>
              <w:jc w:val="center"/>
              <w:rPr>
                <w:b/>
                <w:bCs/>
              </w:rPr>
            </w:pPr>
            <w:r w:rsidRPr="0052314C">
              <w:t>(</w:t>
            </w:r>
            <w:proofErr w:type="gramStart"/>
            <w:r>
              <w:t>female</w:t>
            </w:r>
            <w:proofErr w:type="gramEnd"/>
            <w:r>
              <w:t xml:space="preserve">, </w:t>
            </w:r>
            <w:r w:rsidRPr="0052314C">
              <w:t>dementia participant)</w:t>
            </w:r>
          </w:p>
        </w:tc>
        <w:tc>
          <w:tcPr>
            <w:tcW w:w="2405" w:type="dxa"/>
          </w:tcPr>
          <w:p w14:paraId="5EFA5104" w14:textId="77777777" w:rsidR="009C61AF" w:rsidRDefault="009C61AF" w:rsidP="009C61AF">
            <w:pPr>
              <w:rPr>
                <w:b/>
                <w:bCs/>
                <w:color w:val="4472C4" w:themeColor="accent1"/>
              </w:rPr>
            </w:pPr>
            <w:r>
              <w:t xml:space="preserve">Still enjoys </w:t>
            </w:r>
            <w:r w:rsidRPr="005500B9">
              <w:rPr>
                <w:b/>
                <w:bCs/>
                <w:color w:val="4472C4" w:themeColor="accent1"/>
              </w:rPr>
              <w:t>art canvas and some stick-on jewels with some support.</w:t>
            </w:r>
          </w:p>
          <w:p w14:paraId="3F071C09" w14:textId="77777777" w:rsidR="009C61AF" w:rsidRDefault="009C61AF" w:rsidP="009C61AF">
            <w:pPr>
              <w:rPr>
                <w:b/>
                <w:bCs/>
                <w:color w:val="4472C4" w:themeColor="accent1"/>
              </w:rPr>
            </w:pPr>
          </w:p>
          <w:p w14:paraId="39F40252" w14:textId="1A85FEB6" w:rsidR="009C61AF" w:rsidRPr="006329B3" w:rsidRDefault="009C61AF" w:rsidP="009C61AF">
            <w:r w:rsidRPr="0037385F">
              <w:t xml:space="preserve">She has various clubs to attend – </w:t>
            </w:r>
            <w:r w:rsidRPr="007A721B">
              <w:rPr>
                <w:b/>
                <w:bCs/>
                <w:color w:val="4472C4" w:themeColor="accent1"/>
              </w:rPr>
              <w:t>dancing for dementia, singing for dementia, armchair aerobics, dementia café.</w:t>
            </w:r>
          </w:p>
        </w:tc>
        <w:tc>
          <w:tcPr>
            <w:tcW w:w="2396" w:type="dxa"/>
          </w:tcPr>
          <w:p w14:paraId="6109DC0E" w14:textId="5C7DED58" w:rsidR="009C61AF" w:rsidRDefault="009C61AF" w:rsidP="009C61AF">
            <w:r w:rsidRPr="000B0CB8">
              <w:t xml:space="preserve">Before her dementia had progressed, she was a </w:t>
            </w:r>
            <w:r w:rsidRPr="005500B9">
              <w:rPr>
                <w:b/>
                <w:bCs/>
              </w:rPr>
              <w:t>keen</w:t>
            </w:r>
            <w:r w:rsidRPr="000B0CB8">
              <w:t xml:space="preserve"> and talented illustrator</w:t>
            </w:r>
          </w:p>
        </w:tc>
        <w:tc>
          <w:tcPr>
            <w:tcW w:w="2355" w:type="dxa"/>
          </w:tcPr>
          <w:p w14:paraId="2908FF83" w14:textId="77777777" w:rsidR="009C61AF" w:rsidRDefault="009C61AF" w:rsidP="009C61AF">
            <w:r>
              <w:t>P</w:t>
            </w:r>
            <w:r w:rsidRPr="000B0CB8">
              <w:t>apercraft wreaths, a model witch for Halloween and artwork using buttons.</w:t>
            </w:r>
          </w:p>
          <w:p w14:paraId="657973E4" w14:textId="77777777" w:rsidR="009C61AF" w:rsidRDefault="009C61AF" w:rsidP="009C61AF"/>
          <w:p w14:paraId="524BDDE0" w14:textId="2C040F79" w:rsidR="009C61AF" w:rsidRPr="00BA33DE" w:rsidRDefault="009C61AF" w:rsidP="009C61AF">
            <w:r>
              <w:t>Activities through organisations</w:t>
            </w:r>
            <w:r w:rsidRPr="000B0CB8">
              <w:t xml:space="preserve"> </w:t>
            </w:r>
            <w:r>
              <w:t xml:space="preserve">/ </w:t>
            </w:r>
            <w:r w:rsidRPr="0037385F">
              <w:rPr>
                <w:b/>
                <w:bCs/>
              </w:rPr>
              <w:t>She has various clubs to attend</w:t>
            </w:r>
          </w:p>
        </w:tc>
        <w:tc>
          <w:tcPr>
            <w:tcW w:w="2307" w:type="dxa"/>
          </w:tcPr>
          <w:p w14:paraId="438BBD95" w14:textId="77777777" w:rsidR="009C61AF" w:rsidRPr="00BA33DE" w:rsidRDefault="009C61AF" w:rsidP="009C61AF"/>
        </w:tc>
        <w:tc>
          <w:tcPr>
            <w:tcW w:w="2151" w:type="dxa"/>
          </w:tcPr>
          <w:p w14:paraId="62F4C37C" w14:textId="7CDF96AD" w:rsidR="009C61AF" w:rsidRDefault="009C61AF" w:rsidP="009C61AF">
            <w:r>
              <w:t>Before her</w:t>
            </w:r>
            <w:r w:rsidRPr="000B0CB8">
              <w:t xml:space="preserve"> dementia had progressed, she was </w:t>
            </w:r>
            <w:r w:rsidRPr="005500B9">
              <w:rPr>
                <w:b/>
                <w:bCs/>
                <w:color w:val="4472C4" w:themeColor="accent1"/>
              </w:rPr>
              <w:t xml:space="preserve">a keen and talented illustrator </w:t>
            </w:r>
            <w:r w:rsidRPr="005500B9">
              <w:rPr>
                <w:color w:val="4472C4" w:themeColor="accent1"/>
              </w:rPr>
              <w:t xml:space="preserve">however she is </w:t>
            </w:r>
            <w:r w:rsidRPr="005500B9">
              <w:rPr>
                <w:b/>
                <w:bCs/>
                <w:color w:val="4472C4" w:themeColor="accent1"/>
              </w:rPr>
              <w:t>no longer able to do this.</w:t>
            </w:r>
          </w:p>
        </w:tc>
      </w:tr>
      <w:tr w:rsidR="005500B9" w14:paraId="3D9378FF" w14:textId="77777777" w:rsidTr="00213FFF">
        <w:trPr>
          <w:trHeight w:val="347"/>
        </w:trPr>
        <w:tc>
          <w:tcPr>
            <w:tcW w:w="2334" w:type="dxa"/>
            <w:vAlign w:val="center"/>
          </w:tcPr>
          <w:p w14:paraId="5CF60526" w14:textId="77777777" w:rsidR="009C61AF" w:rsidRDefault="009C61AF" w:rsidP="00A90A07">
            <w:pPr>
              <w:jc w:val="center"/>
            </w:pPr>
            <w:r>
              <w:t>[P39]</w:t>
            </w:r>
            <w:r w:rsidRPr="0052314C">
              <w:t xml:space="preserve"> </w:t>
            </w:r>
          </w:p>
          <w:p w14:paraId="7804C9C8" w14:textId="75306740" w:rsidR="005500B9" w:rsidRPr="005500B9" w:rsidRDefault="009C61AF" w:rsidP="00A90A07">
            <w:pPr>
              <w:jc w:val="center"/>
            </w:pPr>
            <w:r w:rsidRPr="0052314C">
              <w:t>(</w:t>
            </w:r>
            <w:proofErr w:type="gramStart"/>
            <w:r>
              <w:t>female</w:t>
            </w:r>
            <w:proofErr w:type="gramEnd"/>
            <w:r>
              <w:t xml:space="preserve">, </w:t>
            </w:r>
            <w:r w:rsidRPr="0052314C">
              <w:t>carer)</w:t>
            </w:r>
          </w:p>
        </w:tc>
        <w:tc>
          <w:tcPr>
            <w:tcW w:w="2405" w:type="dxa"/>
          </w:tcPr>
          <w:p w14:paraId="6ABDEAAD" w14:textId="0FAE2F06" w:rsidR="005500B9" w:rsidRDefault="00DC3D28" w:rsidP="00D3146C">
            <w:r>
              <w:t>[</w:t>
            </w:r>
            <w:r w:rsidR="00332386" w:rsidRPr="00332386">
              <w:t>P3</w:t>
            </w:r>
            <w:r>
              <w:t>9]</w:t>
            </w:r>
            <w:r w:rsidR="00332386" w:rsidRPr="00332386">
              <w:t xml:space="preserve"> stated that </w:t>
            </w:r>
            <w:r>
              <w:t>[P38]</w:t>
            </w:r>
            <w:r w:rsidR="00332386" w:rsidRPr="00332386">
              <w:t xml:space="preserve"> </w:t>
            </w:r>
            <w:r w:rsidR="00332386" w:rsidRPr="007A721B">
              <w:rPr>
                <w:b/>
                <w:bCs/>
                <w:color w:val="4472C4" w:themeColor="accent1"/>
              </w:rPr>
              <w:t>enjoyed walking</w:t>
            </w:r>
            <w:r w:rsidR="00332386" w:rsidRPr="00332386">
              <w:t>, to which he nodded along in agreement</w:t>
            </w:r>
          </w:p>
        </w:tc>
        <w:tc>
          <w:tcPr>
            <w:tcW w:w="2396" w:type="dxa"/>
          </w:tcPr>
          <w:p w14:paraId="12E0D3C7" w14:textId="5FBBB180" w:rsidR="005500B9" w:rsidRPr="000B0CB8" w:rsidRDefault="002A3A03" w:rsidP="00D3146C">
            <w:r w:rsidRPr="002A3A03">
              <w:t xml:space="preserve">They used to regularly go on long walks together, for the </w:t>
            </w:r>
            <w:r w:rsidRPr="002A3A03">
              <w:rPr>
                <w:b/>
                <w:bCs/>
              </w:rPr>
              <w:t>enjoyment of the views and fresh air</w:t>
            </w:r>
          </w:p>
        </w:tc>
        <w:tc>
          <w:tcPr>
            <w:tcW w:w="2355" w:type="dxa"/>
          </w:tcPr>
          <w:p w14:paraId="56294678" w14:textId="77777777" w:rsidR="005500B9" w:rsidRDefault="005500B9" w:rsidP="00D3146C"/>
        </w:tc>
        <w:tc>
          <w:tcPr>
            <w:tcW w:w="2307" w:type="dxa"/>
          </w:tcPr>
          <w:p w14:paraId="088146E2" w14:textId="77777777" w:rsidR="005500B9" w:rsidRPr="00BA33DE" w:rsidRDefault="005500B9" w:rsidP="00D3146C"/>
        </w:tc>
        <w:tc>
          <w:tcPr>
            <w:tcW w:w="2151" w:type="dxa"/>
          </w:tcPr>
          <w:p w14:paraId="6289050C" w14:textId="77777777" w:rsidR="005500B9" w:rsidRDefault="005500B9" w:rsidP="00D3146C"/>
        </w:tc>
      </w:tr>
      <w:tr w:rsidR="005500B9" w14:paraId="79378BE4" w14:textId="77777777" w:rsidTr="00213FFF">
        <w:trPr>
          <w:trHeight w:val="347"/>
        </w:trPr>
        <w:tc>
          <w:tcPr>
            <w:tcW w:w="2334" w:type="dxa"/>
            <w:vAlign w:val="center"/>
          </w:tcPr>
          <w:p w14:paraId="402089C0" w14:textId="77777777" w:rsidR="009C61AF" w:rsidRDefault="009C61AF" w:rsidP="00A90A07">
            <w:pPr>
              <w:jc w:val="center"/>
            </w:pPr>
            <w:r>
              <w:lastRenderedPageBreak/>
              <w:t>[P38]</w:t>
            </w:r>
            <w:r w:rsidRPr="0052314C">
              <w:t xml:space="preserve"> </w:t>
            </w:r>
          </w:p>
          <w:p w14:paraId="36C9E7D2" w14:textId="2B6E4382" w:rsidR="005500B9" w:rsidRDefault="009C61AF" w:rsidP="00A90A07">
            <w:pPr>
              <w:jc w:val="center"/>
              <w:rPr>
                <w:b/>
                <w:bCs/>
              </w:rPr>
            </w:pPr>
            <w:r w:rsidRPr="0052314C">
              <w:t>(</w:t>
            </w:r>
            <w:proofErr w:type="gramStart"/>
            <w:r>
              <w:t>male</w:t>
            </w:r>
            <w:proofErr w:type="gramEnd"/>
            <w:r>
              <w:t xml:space="preserve">, </w:t>
            </w:r>
            <w:r w:rsidRPr="0052314C">
              <w:t>dementia participant)</w:t>
            </w:r>
            <w:r>
              <w:t xml:space="preserve"> </w:t>
            </w:r>
          </w:p>
        </w:tc>
        <w:tc>
          <w:tcPr>
            <w:tcW w:w="2405" w:type="dxa"/>
          </w:tcPr>
          <w:p w14:paraId="7ACF2E84" w14:textId="00D301BE" w:rsidR="005500B9" w:rsidRDefault="009F5D2F" w:rsidP="00D3146C">
            <w:r>
              <w:t xml:space="preserve">He </w:t>
            </w:r>
            <w:r w:rsidRPr="009F5D2F">
              <w:t xml:space="preserve">was previously a mechanic </w:t>
            </w:r>
          </w:p>
        </w:tc>
        <w:tc>
          <w:tcPr>
            <w:tcW w:w="2396" w:type="dxa"/>
          </w:tcPr>
          <w:p w14:paraId="793865E0" w14:textId="3C76D266" w:rsidR="005500B9" w:rsidRPr="000B0CB8" w:rsidRDefault="009F5D2F" w:rsidP="00D3146C">
            <w:r w:rsidRPr="009F5D2F">
              <w:t>and loved engineering prior to his diagnosis.</w:t>
            </w:r>
          </w:p>
        </w:tc>
        <w:tc>
          <w:tcPr>
            <w:tcW w:w="2355" w:type="dxa"/>
          </w:tcPr>
          <w:p w14:paraId="03A9402F" w14:textId="77777777" w:rsidR="005500B9" w:rsidRDefault="005500B9" w:rsidP="00D3146C"/>
        </w:tc>
        <w:tc>
          <w:tcPr>
            <w:tcW w:w="2307" w:type="dxa"/>
          </w:tcPr>
          <w:p w14:paraId="0F0FFDA7" w14:textId="77777777" w:rsidR="005500B9" w:rsidRPr="00BA33DE" w:rsidRDefault="005500B9" w:rsidP="00D3146C"/>
        </w:tc>
        <w:tc>
          <w:tcPr>
            <w:tcW w:w="2151" w:type="dxa"/>
          </w:tcPr>
          <w:p w14:paraId="7382BA72" w14:textId="14DAC14A" w:rsidR="005500B9" w:rsidRPr="008F4792" w:rsidRDefault="00DC3D28" w:rsidP="008F4792">
            <w:pPr>
              <w:spacing w:after="120"/>
              <w:rPr>
                <w:sz w:val="24"/>
                <w:szCs w:val="24"/>
              </w:rPr>
            </w:pPr>
            <w:r>
              <w:rPr>
                <w:sz w:val="24"/>
                <w:szCs w:val="24"/>
              </w:rPr>
              <w:t>[</w:t>
            </w:r>
            <w:r w:rsidR="008F4792" w:rsidRPr="008F4792">
              <w:rPr>
                <w:sz w:val="24"/>
                <w:szCs w:val="24"/>
              </w:rPr>
              <w:t>P</w:t>
            </w:r>
            <w:proofErr w:type="gramStart"/>
            <w:r>
              <w:rPr>
                <w:sz w:val="24"/>
                <w:szCs w:val="24"/>
              </w:rPr>
              <w:t>38]s</w:t>
            </w:r>
            <w:proofErr w:type="gramEnd"/>
            <w:r w:rsidR="008F4792" w:rsidRPr="008F4792">
              <w:rPr>
                <w:sz w:val="24"/>
                <w:szCs w:val="24"/>
              </w:rPr>
              <w:t xml:space="preserve"> </w:t>
            </w:r>
            <w:r w:rsidR="008F4792" w:rsidRPr="008F4792">
              <w:rPr>
                <w:b/>
                <w:bCs/>
                <w:sz w:val="24"/>
                <w:szCs w:val="24"/>
              </w:rPr>
              <w:t>dementia has progressed too far</w:t>
            </w:r>
            <w:r w:rsidR="008F4792" w:rsidRPr="008F4792">
              <w:rPr>
                <w:sz w:val="24"/>
                <w:szCs w:val="24"/>
              </w:rPr>
              <w:t xml:space="preserve"> for this style of walking now</w:t>
            </w:r>
          </w:p>
        </w:tc>
      </w:tr>
    </w:tbl>
    <w:p w14:paraId="742411FF" w14:textId="6318082B" w:rsidR="00D3146C" w:rsidRDefault="00D3146C" w:rsidP="00D3146C">
      <w:pPr>
        <w:rPr>
          <w:b/>
          <w:bCs/>
        </w:rPr>
      </w:pPr>
    </w:p>
    <w:p w14:paraId="2BFE5747" w14:textId="7BBC14EC" w:rsidR="00801B54" w:rsidRDefault="00801B54" w:rsidP="00D3146C">
      <w:pPr>
        <w:rPr>
          <w:b/>
          <w:bCs/>
        </w:rPr>
      </w:pPr>
      <w:r>
        <w:rPr>
          <w:b/>
          <w:bCs/>
        </w:rPr>
        <w:t>Other remarks</w:t>
      </w:r>
      <w:r w:rsidR="00FA2A35">
        <w:rPr>
          <w:b/>
          <w:bCs/>
        </w:rPr>
        <w:t>/group comments</w:t>
      </w:r>
      <w:r>
        <w:rPr>
          <w:b/>
          <w:bCs/>
        </w:rPr>
        <w:t xml:space="preserve">: </w:t>
      </w:r>
    </w:p>
    <w:p w14:paraId="77EE9EA7" w14:textId="6479AE2E" w:rsidR="000175AA" w:rsidRPr="00DF6A65" w:rsidRDefault="000175AA" w:rsidP="000175AA">
      <w:pPr>
        <w:pStyle w:val="ListParagraph"/>
        <w:numPr>
          <w:ilvl w:val="0"/>
          <w:numId w:val="1"/>
        </w:numPr>
        <w:spacing w:after="120" w:line="240" w:lineRule="auto"/>
        <w:rPr>
          <w:sz w:val="24"/>
          <w:szCs w:val="24"/>
          <w:u w:val="single"/>
        </w:rPr>
      </w:pPr>
      <w:r w:rsidRPr="000175AA">
        <w:rPr>
          <w:sz w:val="24"/>
          <w:szCs w:val="24"/>
        </w:rPr>
        <w:t xml:space="preserve">Two participants offered comments that they had participated in co-design groups before and </w:t>
      </w:r>
      <w:r w:rsidRPr="00DF6A65">
        <w:rPr>
          <w:sz w:val="24"/>
          <w:szCs w:val="24"/>
          <w:u w:val="single"/>
        </w:rPr>
        <w:t>did not feel that results were effective or effectively communicate</w:t>
      </w:r>
      <w:r w:rsidR="005500B9">
        <w:rPr>
          <w:sz w:val="24"/>
          <w:szCs w:val="24"/>
          <w:u w:val="single"/>
        </w:rPr>
        <w:t>d</w:t>
      </w:r>
      <w:r w:rsidRPr="00DF6A65">
        <w:rPr>
          <w:sz w:val="24"/>
          <w:szCs w:val="24"/>
          <w:u w:val="single"/>
        </w:rPr>
        <w:t xml:space="preserve">. </w:t>
      </w:r>
    </w:p>
    <w:p w14:paraId="08D56579" w14:textId="4EA48B06" w:rsidR="000175AA" w:rsidRDefault="000175AA" w:rsidP="000175AA">
      <w:pPr>
        <w:pStyle w:val="ListParagraph"/>
        <w:numPr>
          <w:ilvl w:val="0"/>
          <w:numId w:val="1"/>
        </w:numPr>
        <w:spacing w:after="120" w:line="240" w:lineRule="auto"/>
        <w:rPr>
          <w:sz w:val="24"/>
          <w:szCs w:val="24"/>
        </w:rPr>
      </w:pPr>
      <w:r w:rsidRPr="000175AA">
        <w:rPr>
          <w:sz w:val="24"/>
          <w:szCs w:val="24"/>
        </w:rPr>
        <w:t xml:space="preserve">They also voiced concern about </w:t>
      </w:r>
      <w:r w:rsidRPr="00DF6A65">
        <w:rPr>
          <w:sz w:val="24"/>
          <w:szCs w:val="24"/>
          <w:u w:val="single"/>
        </w:rPr>
        <w:t>services not being individualised enough</w:t>
      </w:r>
      <w:r w:rsidRPr="000175AA">
        <w:rPr>
          <w:sz w:val="24"/>
          <w:szCs w:val="24"/>
        </w:rPr>
        <w:t xml:space="preserve">, and </w:t>
      </w:r>
      <w:r w:rsidR="000D7BDF">
        <w:rPr>
          <w:sz w:val="24"/>
          <w:szCs w:val="24"/>
        </w:rPr>
        <w:t>we</w:t>
      </w:r>
      <w:r w:rsidRPr="000175AA">
        <w:rPr>
          <w:sz w:val="24"/>
          <w:szCs w:val="24"/>
        </w:rPr>
        <w:t xml:space="preserve"> explained that this is why we wanted to do this project so that we could develop a service where we can tailor activities to the individual. </w:t>
      </w:r>
    </w:p>
    <w:p w14:paraId="6095F047" w14:textId="77777777" w:rsidR="000175AA" w:rsidRDefault="000175AA" w:rsidP="000175AA">
      <w:pPr>
        <w:pStyle w:val="ListParagraph"/>
        <w:numPr>
          <w:ilvl w:val="0"/>
          <w:numId w:val="1"/>
        </w:numPr>
        <w:spacing w:after="120" w:line="240" w:lineRule="auto"/>
        <w:rPr>
          <w:sz w:val="24"/>
          <w:szCs w:val="24"/>
        </w:rPr>
      </w:pPr>
      <w:r w:rsidRPr="000175AA">
        <w:rPr>
          <w:sz w:val="24"/>
          <w:szCs w:val="24"/>
        </w:rPr>
        <w:t xml:space="preserve">The same participants also highlighted that </w:t>
      </w:r>
      <w:r w:rsidRPr="00DF6A65">
        <w:rPr>
          <w:sz w:val="24"/>
          <w:szCs w:val="24"/>
          <w:u w:val="single"/>
        </w:rPr>
        <w:t xml:space="preserve">being a </w:t>
      </w:r>
      <w:proofErr w:type="spellStart"/>
      <w:r w:rsidRPr="00DF6A65">
        <w:rPr>
          <w:sz w:val="24"/>
          <w:szCs w:val="24"/>
          <w:u w:val="single"/>
        </w:rPr>
        <w:t>carer</w:t>
      </w:r>
      <w:proofErr w:type="spellEnd"/>
      <w:r w:rsidRPr="00DF6A65">
        <w:rPr>
          <w:sz w:val="24"/>
          <w:szCs w:val="24"/>
          <w:u w:val="single"/>
        </w:rPr>
        <w:t xml:space="preserve"> was a day-by-day learning task</w:t>
      </w:r>
      <w:r w:rsidRPr="000175AA">
        <w:rPr>
          <w:sz w:val="24"/>
          <w:szCs w:val="24"/>
        </w:rPr>
        <w:t xml:space="preserve">, especially because all people and all dementia-related symptoms are different. </w:t>
      </w:r>
    </w:p>
    <w:p w14:paraId="08B75F6C" w14:textId="77777777" w:rsidR="000175AA" w:rsidRDefault="000175AA" w:rsidP="000175AA">
      <w:pPr>
        <w:pStyle w:val="ListParagraph"/>
        <w:numPr>
          <w:ilvl w:val="0"/>
          <w:numId w:val="1"/>
        </w:numPr>
        <w:spacing w:after="120" w:line="240" w:lineRule="auto"/>
        <w:rPr>
          <w:sz w:val="24"/>
          <w:szCs w:val="24"/>
        </w:rPr>
      </w:pPr>
      <w:r w:rsidRPr="000175AA">
        <w:rPr>
          <w:sz w:val="24"/>
          <w:szCs w:val="24"/>
        </w:rPr>
        <w:t xml:space="preserve">They mentioned the difficulty to deal with the person they are caring for (but also with people around that might lack of understanding) and in consequence </w:t>
      </w:r>
      <w:r w:rsidRPr="00DF6A65">
        <w:rPr>
          <w:sz w:val="24"/>
          <w:szCs w:val="24"/>
          <w:u w:val="single"/>
        </w:rPr>
        <w:t>the difficulty to find time and support</w:t>
      </w:r>
      <w:r w:rsidRPr="000175AA">
        <w:rPr>
          <w:sz w:val="24"/>
          <w:szCs w:val="24"/>
        </w:rPr>
        <w:t xml:space="preserve"> to access difficulties because it’s difficult to organise your day.</w:t>
      </w:r>
    </w:p>
    <w:p w14:paraId="518E21EC" w14:textId="6B12820C" w:rsidR="000175AA" w:rsidRDefault="000175AA" w:rsidP="000175AA">
      <w:pPr>
        <w:pStyle w:val="ListParagraph"/>
        <w:numPr>
          <w:ilvl w:val="0"/>
          <w:numId w:val="1"/>
        </w:numPr>
        <w:spacing w:after="120" w:line="240" w:lineRule="auto"/>
        <w:rPr>
          <w:sz w:val="24"/>
          <w:szCs w:val="24"/>
        </w:rPr>
      </w:pPr>
      <w:r w:rsidRPr="000175AA">
        <w:rPr>
          <w:sz w:val="24"/>
          <w:szCs w:val="24"/>
        </w:rPr>
        <w:t xml:space="preserve"> They highlight the </w:t>
      </w:r>
      <w:r w:rsidRPr="00DF6A65">
        <w:rPr>
          <w:sz w:val="24"/>
          <w:szCs w:val="24"/>
          <w:u w:val="single"/>
        </w:rPr>
        <w:t>need to adjust and being flexible to take care of someone with dementia</w:t>
      </w:r>
      <w:r w:rsidRPr="000175AA">
        <w:rPr>
          <w:sz w:val="24"/>
          <w:szCs w:val="24"/>
        </w:rPr>
        <w:t xml:space="preserve"> – it highlights the need to take into consideration carer’s needs and experiences to offer an efficient service and reduce the risk to face some resistance (i.e., carers irritated by prescriptive attitudes and being “educated” about dementia and how to act). </w:t>
      </w:r>
    </w:p>
    <w:p w14:paraId="1B35BA63" w14:textId="17FF899F" w:rsidR="00DF6A65" w:rsidRPr="00DF6A65" w:rsidRDefault="00DF6A65" w:rsidP="00DF6A65">
      <w:pPr>
        <w:pStyle w:val="ListParagraph"/>
        <w:numPr>
          <w:ilvl w:val="0"/>
          <w:numId w:val="1"/>
        </w:numPr>
        <w:spacing w:after="120" w:line="240" w:lineRule="auto"/>
        <w:rPr>
          <w:sz w:val="24"/>
          <w:szCs w:val="24"/>
        </w:rPr>
      </w:pPr>
      <w:r w:rsidRPr="00DF6A65">
        <w:rPr>
          <w:sz w:val="24"/>
          <w:szCs w:val="24"/>
        </w:rPr>
        <w:t xml:space="preserve">The group mentioned dancing with dementia or something that tried but found it not very inclusive. </w:t>
      </w:r>
      <w:r w:rsidRPr="00DF6A65">
        <w:rPr>
          <w:sz w:val="24"/>
          <w:szCs w:val="24"/>
          <w:u w:val="single"/>
        </w:rPr>
        <w:t>They felt couples were not mixing and changing partners as they were meant to be</w:t>
      </w:r>
      <w:r w:rsidRPr="00DF6A65">
        <w:rPr>
          <w:sz w:val="24"/>
          <w:szCs w:val="24"/>
        </w:rPr>
        <w:t xml:space="preserve">. </w:t>
      </w:r>
      <w:r w:rsidR="00462109">
        <w:rPr>
          <w:sz w:val="24"/>
          <w:szCs w:val="24"/>
        </w:rPr>
        <w:t>[P29]</w:t>
      </w:r>
      <w:r w:rsidRPr="00DF6A65">
        <w:rPr>
          <w:sz w:val="24"/>
          <w:szCs w:val="24"/>
        </w:rPr>
        <w:t xml:space="preserve"> mentioned that it felt as if people with dementia had some sort of contagious disease.</w:t>
      </w:r>
    </w:p>
    <w:p w14:paraId="4013FEFF" w14:textId="0E2F955F" w:rsidR="00DF6A65" w:rsidRDefault="00DF6A65" w:rsidP="00DF6A65">
      <w:pPr>
        <w:pStyle w:val="ListParagraph"/>
        <w:numPr>
          <w:ilvl w:val="0"/>
          <w:numId w:val="1"/>
        </w:numPr>
        <w:spacing w:after="120" w:line="240" w:lineRule="auto"/>
        <w:rPr>
          <w:sz w:val="24"/>
          <w:szCs w:val="24"/>
        </w:rPr>
      </w:pPr>
      <w:r w:rsidRPr="00DF6A65">
        <w:rPr>
          <w:sz w:val="24"/>
          <w:szCs w:val="24"/>
        </w:rPr>
        <w:t xml:space="preserve">They also mentioned singing with dementia. </w:t>
      </w:r>
      <w:r w:rsidRPr="00DF6A65">
        <w:rPr>
          <w:sz w:val="24"/>
          <w:szCs w:val="24"/>
          <w:u w:val="single"/>
        </w:rPr>
        <w:t>They felt that this was very good and helped people with their memories</w:t>
      </w:r>
      <w:r w:rsidRPr="00DF6A65">
        <w:rPr>
          <w:sz w:val="24"/>
          <w:szCs w:val="24"/>
        </w:rPr>
        <w:t>.</w:t>
      </w:r>
    </w:p>
    <w:p w14:paraId="52820A9E" w14:textId="36F8E288" w:rsidR="00934987" w:rsidRPr="002534DD" w:rsidRDefault="00934987" w:rsidP="00DF6A65">
      <w:pPr>
        <w:pStyle w:val="ListParagraph"/>
        <w:numPr>
          <w:ilvl w:val="0"/>
          <w:numId w:val="1"/>
        </w:numPr>
        <w:spacing w:after="120" w:line="240" w:lineRule="auto"/>
        <w:rPr>
          <w:sz w:val="28"/>
          <w:szCs w:val="28"/>
        </w:rPr>
      </w:pPr>
      <w:r w:rsidRPr="00934987">
        <w:rPr>
          <w:sz w:val="24"/>
          <w:szCs w:val="24"/>
        </w:rPr>
        <w:t xml:space="preserve">They highlighted </w:t>
      </w:r>
      <w:r w:rsidRPr="00934987">
        <w:rPr>
          <w:sz w:val="24"/>
          <w:szCs w:val="24"/>
          <w:u w:val="single"/>
        </w:rPr>
        <w:t>the importance of their friendship</w:t>
      </w:r>
      <w:r w:rsidRPr="00934987">
        <w:rPr>
          <w:sz w:val="24"/>
          <w:szCs w:val="24"/>
        </w:rPr>
        <w:t>, mentioning it’s the only good think that dementia offered them. They are very supportive friendships because with people that understand what they are living and the impact of being a carer</w:t>
      </w:r>
      <w:proofErr w:type="gramStart"/>
      <w:r w:rsidR="00C903C2">
        <w:rPr>
          <w:sz w:val="24"/>
          <w:szCs w:val="24"/>
        </w:rPr>
        <w:t>…</w:t>
      </w:r>
      <w:r w:rsidR="00C903C2" w:rsidRPr="00C903C2">
        <w:rPr>
          <w:sz w:val="24"/>
          <w:szCs w:val="24"/>
        </w:rPr>
        <w:t>‘</w:t>
      </w:r>
      <w:proofErr w:type="gramEnd"/>
      <w:r w:rsidR="00C903C2" w:rsidRPr="00C903C2">
        <w:rPr>
          <w:sz w:val="24"/>
          <w:szCs w:val="24"/>
        </w:rPr>
        <w:t>Dementia brought us together..’</w:t>
      </w:r>
    </w:p>
    <w:p w14:paraId="7EDB1FB1" w14:textId="043BCF0C" w:rsidR="002534DD" w:rsidRPr="002534DD" w:rsidRDefault="00DC3D28" w:rsidP="002534DD">
      <w:pPr>
        <w:pStyle w:val="ListParagraph"/>
        <w:numPr>
          <w:ilvl w:val="0"/>
          <w:numId w:val="1"/>
        </w:numPr>
        <w:spacing w:before="120"/>
        <w:rPr>
          <w:sz w:val="24"/>
          <w:szCs w:val="24"/>
        </w:rPr>
      </w:pPr>
      <w:r>
        <w:rPr>
          <w:sz w:val="24"/>
          <w:szCs w:val="24"/>
        </w:rPr>
        <w:t>[P33]</w:t>
      </w:r>
      <w:r w:rsidR="002534DD" w:rsidRPr="002534DD">
        <w:rPr>
          <w:sz w:val="24"/>
          <w:szCs w:val="24"/>
        </w:rPr>
        <w:t xml:space="preserve"> mentioned he had to stop working to take care of his wife</w:t>
      </w:r>
      <w:r w:rsidR="00CB14B9">
        <w:rPr>
          <w:sz w:val="24"/>
          <w:szCs w:val="24"/>
        </w:rPr>
        <w:t xml:space="preserve"> (leisure vs. professional activity)</w:t>
      </w:r>
    </w:p>
    <w:p w14:paraId="58270F74" w14:textId="6F20E3E3" w:rsidR="004A7C8C" w:rsidRPr="004A7C8C" w:rsidRDefault="004A7C8C" w:rsidP="004A7C8C">
      <w:pPr>
        <w:pStyle w:val="ListParagraph"/>
        <w:numPr>
          <w:ilvl w:val="0"/>
          <w:numId w:val="1"/>
        </w:numPr>
        <w:rPr>
          <w:sz w:val="24"/>
          <w:szCs w:val="24"/>
        </w:rPr>
      </w:pPr>
      <w:r w:rsidRPr="004A7C8C">
        <w:rPr>
          <w:sz w:val="24"/>
          <w:szCs w:val="24"/>
        </w:rPr>
        <w:lastRenderedPageBreak/>
        <w:t xml:space="preserve">What became </w:t>
      </w:r>
      <w:r w:rsidR="00AF50CC">
        <w:rPr>
          <w:sz w:val="24"/>
          <w:szCs w:val="24"/>
        </w:rPr>
        <w:t>strongly</w:t>
      </w:r>
      <w:r w:rsidRPr="004A7C8C">
        <w:rPr>
          <w:sz w:val="24"/>
          <w:szCs w:val="24"/>
        </w:rPr>
        <w:t xml:space="preserve"> apparent in </w:t>
      </w:r>
      <w:r w:rsidR="00AF50CC">
        <w:rPr>
          <w:sz w:val="24"/>
          <w:szCs w:val="24"/>
        </w:rPr>
        <w:t xml:space="preserve">the </w:t>
      </w:r>
      <w:r w:rsidRPr="004A7C8C">
        <w:rPr>
          <w:sz w:val="24"/>
          <w:szCs w:val="24"/>
        </w:rPr>
        <w:t xml:space="preserve">ongoing discussion was </w:t>
      </w:r>
      <w:r w:rsidRPr="00AF50CC">
        <w:rPr>
          <w:sz w:val="24"/>
          <w:szCs w:val="24"/>
          <w:u w:val="single"/>
        </w:rPr>
        <w:t>how much engagement in social activity had been facilitated through the local group(s) including (pre-covid) organised</w:t>
      </w:r>
      <w:r w:rsidRPr="004A7C8C">
        <w:rPr>
          <w:sz w:val="24"/>
          <w:szCs w:val="24"/>
        </w:rPr>
        <w:t xml:space="preserve"> trips such as pub lunches and memorable day trips, </w:t>
      </w:r>
      <w:proofErr w:type="gramStart"/>
      <w:r w:rsidRPr="004A7C8C">
        <w:rPr>
          <w:sz w:val="24"/>
          <w:szCs w:val="24"/>
        </w:rPr>
        <w:t>including  Salford</w:t>
      </w:r>
      <w:proofErr w:type="gramEnd"/>
      <w:r w:rsidRPr="004A7C8C">
        <w:rPr>
          <w:sz w:val="24"/>
          <w:szCs w:val="24"/>
        </w:rPr>
        <w:t xml:space="preserve"> Quays and Blackpool.</w:t>
      </w:r>
    </w:p>
    <w:p w14:paraId="3B943311" w14:textId="77777777" w:rsidR="00FF2D9C" w:rsidRPr="001D14D4" w:rsidRDefault="00FF2D9C" w:rsidP="00FF2D9C">
      <w:pPr>
        <w:pStyle w:val="ListParagraph"/>
        <w:numPr>
          <w:ilvl w:val="0"/>
          <w:numId w:val="1"/>
        </w:numPr>
      </w:pPr>
      <w:r w:rsidRPr="001D14D4">
        <w:t xml:space="preserve">The </w:t>
      </w:r>
      <w:r w:rsidRPr="00271FEA">
        <w:rPr>
          <w:u w:val="single"/>
        </w:rPr>
        <w:t>environment was key</w:t>
      </w:r>
      <w:r w:rsidRPr="001D14D4">
        <w:t xml:space="preserve"> in their experience for newcomers joining the group(s), whereby the act of </w:t>
      </w:r>
      <w:r w:rsidRPr="00271FEA">
        <w:rPr>
          <w:u w:val="single"/>
        </w:rPr>
        <w:t xml:space="preserve">‘making a cuppa’ </w:t>
      </w:r>
      <w:r w:rsidRPr="001D14D4">
        <w:t>was critical to making them feel welcome and relaxed.</w:t>
      </w:r>
    </w:p>
    <w:p w14:paraId="05174FEE" w14:textId="299BBD2A" w:rsidR="002534DD" w:rsidRDefault="001447B8" w:rsidP="00DF6A65">
      <w:pPr>
        <w:pStyle w:val="ListParagraph"/>
        <w:numPr>
          <w:ilvl w:val="0"/>
          <w:numId w:val="1"/>
        </w:numPr>
        <w:spacing w:after="120" w:line="240" w:lineRule="auto"/>
        <w:rPr>
          <w:sz w:val="24"/>
          <w:szCs w:val="24"/>
        </w:rPr>
      </w:pPr>
      <w:r w:rsidRPr="001447B8">
        <w:rPr>
          <w:sz w:val="24"/>
          <w:szCs w:val="24"/>
        </w:rPr>
        <w:t xml:space="preserve">He/they appreciate weekends away, walks – </w:t>
      </w:r>
      <w:r w:rsidR="00DC3D28">
        <w:rPr>
          <w:sz w:val="24"/>
          <w:szCs w:val="24"/>
        </w:rPr>
        <w:t>[P34]</w:t>
      </w:r>
      <w:r w:rsidRPr="001447B8">
        <w:rPr>
          <w:sz w:val="24"/>
          <w:szCs w:val="24"/>
        </w:rPr>
        <w:t xml:space="preserve"> discussed with </w:t>
      </w:r>
      <w:r w:rsidR="00DC3D28">
        <w:rPr>
          <w:sz w:val="24"/>
          <w:szCs w:val="24"/>
        </w:rPr>
        <w:t>[P33]</w:t>
      </w:r>
      <w:r w:rsidRPr="001447B8">
        <w:rPr>
          <w:sz w:val="24"/>
          <w:szCs w:val="24"/>
        </w:rPr>
        <w:t xml:space="preserve"> about </w:t>
      </w:r>
      <w:r w:rsidRPr="00271FEA">
        <w:rPr>
          <w:sz w:val="24"/>
          <w:szCs w:val="24"/>
          <w:u w:val="single"/>
        </w:rPr>
        <w:t>the importance of accessible walks with clean paths to avoid falls and being accessible in a wheelchair –</w:t>
      </w:r>
      <w:r w:rsidRPr="001447B8">
        <w:rPr>
          <w:sz w:val="24"/>
          <w:szCs w:val="24"/>
        </w:rPr>
        <w:t xml:space="preserve"> </w:t>
      </w:r>
      <w:r w:rsidR="00DC3D28">
        <w:rPr>
          <w:sz w:val="24"/>
          <w:szCs w:val="24"/>
        </w:rPr>
        <w:t>[P33]</w:t>
      </w:r>
      <w:r w:rsidRPr="001447B8">
        <w:rPr>
          <w:sz w:val="24"/>
          <w:szCs w:val="24"/>
        </w:rPr>
        <w:t xml:space="preserve">’s wife was in a wheelchair but he mentioned it was not a barrier to have access to activities outside of their home – it was </w:t>
      </w:r>
      <w:r w:rsidRPr="00355335">
        <w:rPr>
          <w:sz w:val="24"/>
          <w:szCs w:val="24"/>
          <w:u w:val="single"/>
        </w:rPr>
        <w:t xml:space="preserve">really important for </w:t>
      </w:r>
      <w:r w:rsidR="00DC3D28">
        <w:rPr>
          <w:sz w:val="24"/>
          <w:szCs w:val="24"/>
          <w:u w:val="single"/>
        </w:rPr>
        <w:t>[P33]</w:t>
      </w:r>
      <w:r w:rsidRPr="00355335">
        <w:rPr>
          <w:sz w:val="24"/>
          <w:szCs w:val="24"/>
          <w:u w:val="single"/>
        </w:rPr>
        <w:t xml:space="preserve"> not staying </w:t>
      </w:r>
      <w:r w:rsidR="00355335">
        <w:rPr>
          <w:sz w:val="24"/>
          <w:szCs w:val="24"/>
          <w:u w:val="single"/>
        </w:rPr>
        <w:t>in</w:t>
      </w:r>
      <w:r w:rsidRPr="00355335">
        <w:rPr>
          <w:sz w:val="24"/>
          <w:szCs w:val="24"/>
          <w:u w:val="single"/>
        </w:rPr>
        <w:t>side</w:t>
      </w:r>
      <w:r w:rsidRPr="001447B8">
        <w:rPr>
          <w:sz w:val="24"/>
          <w:szCs w:val="24"/>
        </w:rPr>
        <w:t xml:space="preserve"> and continue to have activities out of their home with his wife</w:t>
      </w:r>
      <w:r w:rsidR="00062459">
        <w:rPr>
          <w:sz w:val="24"/>
          <w:szCs w:val="24"/>
        </w:rPr>
        <w:t xml:space="preserve">. </w:t>
      </w:r>
      <w:r w:rsidR="00062459" w:rsidRPr="00062459">
        <w:rPr>
          <w:sz w:val="24"/>
          <w:szCs w:val="24"/>
        </w:rPr>
        <w:t>We</w:t>
      </w:r>
      <w:r w:rsidR="00062459">
        <w:rPr>
          <w:sz w:val="24"/>
          <w:szCs w:val="24"/>
        </w:rPr>
        <w:t xml:space="preserve"> also</w:t>
      </w:r>
      <w:r w:rsidR="00062459" w:rsidRPr="00062459">
        <w:rPr>
          <w:sz w:val="24"/>
          <w:szCs w:val="24"/>
        </w:rPr>
        <w:t xml:space="preserve"> discussed the importance of </w:t>
      </w:r>
      <w:r w:rsidR="00E6634A">
        <w:rPr>
          <w:sz w:val="24"/>
          <w:szCs w:val="24"/>
        </w:rPr>
        <w:t xml:space="preserve">pubs and cafes </w:t>
      </w:r>
      <w:r w:rsidR="00062459" w:rsidRPr="00062459">
        <w:rPr>
          <w:sz w:val="24"/>
          <w:szCs w:val="24"/>
        </w:rPr>
        <w:t>“dementia-friendly/inclusive” features – e.g., not too noisy, not too dark, disabled toilets, etc.</w:t>
      </w:r>
    </w:p>
    <w:p w14:paraId="1DF776CE" w14:textId="5EA7ED4F" w:rsidR="00CF03C6" w:rsidRDefault="00CF03C6" w:rsidP="00DF6A65">
      <w:pPr>
        <w:pStyle w:val="ListParagraph"/>
        <w:numPr>
          <w:ilvl w:val="0"/>
          <w:numId w:val="1"/>
        </w:numPr>
        <w:spacing w:after="120" w:line="240" w:lineRule="auto"/>
        <w:rPr>
          <w:sz w:val="24"/>
          <w:szCs w:val="24"/>
        </w:rPr>
      </w:pPr>
      <w:r w:rsidRPr="00355335">
        <w:rPr>
          <w:sz w:val="24"/>
          <w:szCs w:val="24"/>
          <w:u w:val="single"/>
        </w:rPr>
        <w:t>Art and Craft:</w:t>
      </w:r>
      <w:r w:rsidRPr="00CF03C6">
        <w:rPr>
          <w:sz w:val="24"/>
          <w:szCs w:val="24"/>
        </w:rPr>
        <w:t xml:space="preserve"> This was seen as a really </w:t>
      </w:r>
      <w:r w:rsidRPr="00355335">
        <w:rPr>
          <w:sz w:val="24"/>
          <w:szCs w:val="24"/>
          <w:u w:val="single"/>
        </w:rPr>
        <w:t>engaging activity</w:t>
      </w:r>
      <w:r w:rsidRPr="00CF03C6">
        <w:rPr>
          <w:sz w:val="24"/>
          <w:szCs w:val="24"/>
        </w:rPr>
        <w:t xml:space="preserve">, which can be enjoyed </w:t>
      </w:r>
      <w:r w:rsidRPr="00355335">
        <w:rPr>
          <w:sz w:val="24"/>
          <w:szCs w:val="24"/>
          <w:u w:val="single"/>
        </w:rPr>
        <w:t>without prior skill</w:t>
      </w:r>
      <w:r w:rsidRPr="00CF03C6">
        <w:rPr>
          <w:sz w:val="24"/>
          <w:szCs w:val="24"/>
        </w:rPr>
        <w:t xml:space="preserve">. With </w:t>
      </w:r>
      <w:r>
        <w:rPr>
          <w:sz w:val="24"/>
          <w:szCs w:val="24"/>
        </w:rPr>
        <w:t xml:space="preserve">the </w:t>
      </w:r>
      <w:r w:rsidRPr="00CF03C6">
        <w:rPr>
          <w:sz w:val="24"/>
          <w:szCs w:val="24"/>
        </w:rPr>
        <w:t xml:space="preserve">experience of previous classes, the group see this as being an activity </w:t>
      </w:r>
      <w:r w:rsidR="00271FEA">
        <w:rPr>
          <w:sz w:val="24"/>
          <w:szCs w:val="24"/>
        </w:rPr>
        <w:t>that</w:t>
      </w:r>
      <w:r w:rsidRPr="00CF03C6">
        <w:rPr>
          <w:sz w:val="24"/>
          <w:szCs w:val="24"/>
        </w:rPr>
        <w:t xml:space="preserve"> can be responsive, where activities and materials can be mixed. Additionally</w:t>
      </w:r>
      <w:r w:rsidR="00271FEA">
        <w:rPr>
          <w:sz w:val="24"/>
          <w:szCs w:val="24"/>
        </w:rPr>
        <w:t>,</w:t>
      </w:r>
      <w:r w:rsidRPr="00CF03C6">
        <w:rPr>
          <w:sz w:val="24"/>
          <w:szCs w:val="24"/>
        </w:rPr>
        <w:t xml:space="preserve"> this is seen as a </w:t>
      </w:r>
      <w:r w:rsidRPr="00585C04">
        <w:rPr>
          <w:sz w:val="24"/>
          <w:szCs w:val="24"/>
          <w:u w:val="single"/>
        </w:rPr>
        <w:t>social activity</w:t>
      </w:r>
      <w:r w:rsidRPr="00CF03C6">
        <w:rPr>
          <w:sz w:val="24"/>
          <w:szCs w:val="24"/>
        </w:rPr>
        <w:t xml:space="preserve">, participants </w:t>
      </w:r>
      <w:proofErr w:type="gramStart"/>
      <w:r w:rsidRPr="00CF03C6">
        <w:rPr>
          <w:sz w:val="24"/>
          <w:szCs w:val="24"/>
        </w:rPr>
        <w:t>opening up</w:t>
      </w:r>
      <w:proofErr w:type="gramEnd"/>
      <w:r w:rsidRPr="00CF03C6">
        <w:rPr>
          <w:sz w:val="24"/>
          <w:szCs w:val="24"/>
        </w:rPr>
        <w:t xml:space="preserve"> to chat and share laughter. One member of the group (carer) shared that they had been able to stop using anti-depressants through participating in painting.</w:t>
      </w:r>
    </w:p>
    <w:p w14:paraId="16FDE777" w14:textId="77777777" w:rsidR="003D3780" w:rsidRPr="003D3780" w:rsidRDefault="003D3780" w:rsidP="003D3780">
      <w:pPr>
        <w:pStyle w:val="ListParagraph"/>
        <w:numPr>
          <w:ilvl w:val="0"/>
          <w:numId w:val="1"/>
        </w:numPr>
        <w:spacing w:after="120" w:line="240" w:lineRule="auto"/>
        <w:rPr>
          <w:sz w:val="24"/>
          <w:szCs w:val="24"/>
        </w:rPr>
      </w:pPr>
      <w:r w:rsidRPr="003D3780">
        <w:rPr>
          <w:sz w:val="24"/>
          <w:szCs w:val="24"/>
          <w:u w:val="single"/>
        </w:rPr>
        <w:t>Walking</w:t>
      </w:r>
      <w:r w:rsidRPr="003D3780">
        <w:rPr>
          <w:sz w:val="24"/>
          <w:szCs w:val="24"/>
        </w:rPr>
        <w:t xml:space="preserve">: This is seen as a </w:t>
      </w:r>
      <w:r w:rsidRPr="003D3780">
        <w:rPr>
          <w:sz w:val="24"/>
          <w:szCs w:val="24"/>
          <w:u w:val="single"/>
        </w:rPr>
        <w:t>very accessible shared activity</w:t>
      </w:r>
      <w:r w:rsidRPr="003D3780">
        <w:rPr>
          <w:sz w:val="24"/>
          <w:szCs w:val="24"/>
        </w:rPr>
        <w:t xml:space="preserve">. </w:t>
      </w:r>
      <w:r w:rsidRPr="003D3780">
        <w:rPr>
          <w:sz w:val="24"/>
          <w:szCs w:val="24"/>
          <w:u w:val="single"/>
        </w:rPr>
        <w:t>Dog walking</w:t>
      </w:r>
      <w:r w:rsidRPr="003D3780">
        <w:rPr>
          <w:sz w:val="24"/>
          <w:szCs w:val="24"/>
        </w:rPr>
        <w:t xml:space="preserve"> was discussed and whilst having a dog was seen as a barrier through additional responsibility, it was suggested that this is still </w:t>
      </w:r>
      <w:r w:rsidRPr="003D3780">
        <w:rPr>
          <w:sz w:val="24"/>
          <w:szCs w:val="24"/>
          <w:u w:val="single"/>
        </w:rPr>
        <w:t>possible through ‘others’ bringing their dogs</w:t>
      </w:r>
      <w:r w:rsidRPr="003D3780">
        <w:rPr>
          <w:sz w:val="24"/>
          <w:szCs w:val="24"/>
        </w:rPr>
        <w:t xml:space="preserve"> along to the park for example.</w:t>
      </w:r>
    </w:p>
    <w:p w14:paraId="6B47E988" w14:textId="121FCB69" w:rsidR="003D3780" w:rsidRDefault="003D3780" w:rsidP="003D3780">
      <w:pPr>
        <w:pStyle w:val="ListParagraph"/>
        <w:numPr>
          <w:ilvl w:val="0"/>
          <w:numId w:val="1"/>
        </w:numPr>
        <w:spacing w:after="120" w:line="240" w:lineRule="auto"/>
        <w:rPr>
          <w:sz w:val="24"/>
          <w:szCs w:val="24"/>
        </w:rPr>
      </w:pPr>
      <w:r w:rsidRPr="003D3780">
        <w:rPr>
          <w:sz w:val="24"/>
          <w:szCs w:val="24"/>
          <w:u w:val="single"/>
        </w:rPr>
        <w:t>Holidays/package deals and Cruises</w:t>
      </w:r>
      <w:r w:rsidRPr="003D3780">
        <w:rPr>
          <w:sz w:val="24"/>
          <w:szCs w:val="24"/>
        </w:rPr>
        <w:t xml:space="preserve">: building on successful days out in the past, this came as a suggestion to tailor breaks for groups those with dementia and their </w:t>
      </w:r>
      <w:proofErr w:type="spellStart"/>
      <w:r w:rsidRPr="003D3780">
        <w:rPr>
          <w:sz w:val="24"/>
          <w:szCs w:val="24"/>
        </w:rPr>
        <w:t>carers</w:t>
      </w:r>
      <w:proofErr w:type="spellEnd"/>
      <w:r w:rsidR="00B5633D">
        <w:rPr>
          <w:sz w:val="24"/>
          <w:szCs w:val="24"/>
        </w:rPr>
        <w:t>.</w:t>
      </w:r>
    </w:p>
    <w:p w14:paraId="68CB26FA" w14:textId="0C528D5D" w:rsidR="00B5633D" w:rsidRPr="005A6738" w:rsidRDefault="00B5633D" w:rsidP="00B5633D">
      <w:pPr>
        <w:pStyle w:val="ListParagraph"/>
        <w:numPr>
          <w:ilvl w:val="0"/>
          <w:numId w:val="1"/>
        </w:numPr>
        <w:spacing w:after="120" w:line="240" w:lineRule="auto"/>
        <w:rPr>
          <w:sz w:val="24"/>
          <w:szCs w:val="24"/>
          <w:u w:val="single"/>
        </w:rPr>
      </w:pPr>
      <w:r w:rsidRPr="00B5633D">
        <w:rPr>
          <w:sz w:val="24"/>
          <w:szCs w:val="24"/>
        </w:rPr>
        <w:t>The conversation then moved on to activities they used to enjoy, however</w:t>
      </w:r>
      <w:r w:rsidR="005A6738">
        <w:rPr>
          <w:sz w:val="24"/>
          <w:szCs w:val="24"/>
        </w:rPr>
        <w:t>,</w:t>
      </w:r>
      <w:r w:rsidRPr="00B5633D">
        <w:rPr>
          <w:sz w:val="24"/>
          <w:szCs w:val="24"/>
        </w:rPr>
        <w:t xml:space="preserve"> both </w:t>
      </w:r>
      <w:r w:rsidR="00DC3D28">
        <w:rPr>
          <w:sz w:val="24"/>
          <w:szCs w:val="24"/>
        </w:rPr>
        <w:t>[P37]</w:t>
      </w:r>
      <w:r w:rsidRPr="00B5633D">
        <w:rPr>
          <w:sz w:val="24"/>
          <w:szCs w:val="24"/>
        </w:rPr>
        <w:t xml:space="preserve"> and </w:t>
      </w:r>
      <w:r w:rsidR="00DC3D28">
        <w:rPr>
          <w:sz w:val="24"/>
          <w:szCs w:val="24"/>
        </w:rPr>
        <w:t>[P38]</w:t>
      </w:r>
      <w:r w:rsidRPr="00B5633D">
        <w:rPr>
          <w:sz w:val="24"/>
          <w:szCs w:val="24"/>
        </w:rPr>
        <w:t xml:space="preserve"> </w:t>
      </w:r>
      <w:r w:rsidRPr="00B0652D">
        <w:rPr>
          <w:sz w:val="24"/>
          <w:szCs w:val="24"/>
          <w:u w:val="single"/>
        </w:rPr>
        <w:t>dementia had progressed too far</w:t>
      </w:r>
      <w:r w:rsidRPr="00B5633D">
        <w:rPr>
          <w:sz w:val="24"/>
          <w:szCs w:val="24"/>
        </w:rPr>
        <w:t>, so these were no longer possible</w:t>
      </w:r>
      <w:r>
        <w:rPr>
          <w:sz w:val="24"/>
          <w:szCs w:val="24"/>
        </w:rPr>
        <w:t xml:space="preserve">: 1) </w:t>
      </w:r>
      <w:r w:rsidRPr="00B0652D">
        <w:rPr>
          <w:sz w:val="24"/>
          <w:szCs w:val="24"/>
          <w:u w:val="single"/>
        </w:rPr>
        <w:t>Travel. All were keen globetrotters</w:t>
      </w:r>
      <w:r w:rsidRPr="00B5633D">
        <w:rPr>
          <w:sz w:val="24"/>
          <w:szCs w:val="24"/>
        </w:rPr>
        <w:t xml:space="preserve"> but now, we discussed how even local travel is difficult as there is </w:t>
      </w:r>
      <w:r w:rsidRPr="00B0652D">
        <w:rPr>
          <w:sz w:val="24"/>
          <w:szCs w:val="24"/>
          <w:u w:val="single"/>
        </w:rPr>
        <w:t>distress if unknown routes are taken or if the routine is broken</w:t>
      </w:r>
      <w:r w:rsidRPr="00B5633D">
        <w:rPr>
          <w:sz w:val="24"/>
          <w:szCs w:val="24"/>
        </w:rPr>
        <w:t>.</w:t>
      </w:r>
      <w:r>
        <w:rPr>
          <w:sz w:val="24"/>
          <w:szCs w:val="24"/>
        </w:rPr>
        <w:t xml:space="preserve"> 2)</w:t>
      </w:r>
      <w:r w:rsidRPr="00B5633D">
        <w:rPr>
          <w:sz w:val="24"/>
          <w:szCs w:val="24"/>
        </w:rPr>
        <w:t xml:space="preserve"> Squash, table tennis, curling, general sports. A couple of years ago </w:t>
      </w:r>
      <w:r w:rsidR="00DC3D28">
        <w:rPr>
          <w:sz w:val="24"/>
          <w:szCs w:val="24"/>
        </w:rPr>
        <w:t>[P38]</w:t>
      </w:r>
      <w:r w:rsidRPr="00B5633D">
        <w:rPr>
          <w:sz w:val="24"/>
          <w:szCs w:val="24"/>
        </w:rPr>
        <w:t xml:space="preserve"> and </w:t>
      </w:r>
      <w:r w:rsidR="00DC3D28">
        <w:rPr>
          <w:sz w:val="24"/>
          <w:szCs w:val="24"/>
        </w:rPr>
        <w:t>[P39]</w:t>
      </w:r>
      <w:r w:rsidRPr="00B5633D">
        <w:rPr>
          <w:sz w:val="24"/>
          <w:szCs w:val="24"/>
        </w:rPr>
        <w:t xml:space="preserve"> tried curling. However, it </w:t>
      </w:r>
      <w:r w:rsidRPr="005A6738">
        <w:rPr>
          <w:sz w:val="24"/>
          <w:szCs w:val="24"/>
          <w:u w:val="single"/>
        </w:rPr>
        <w:t>wasn’t a dementia</w:t>
      </w:r>
      <w:r w:rsidR="005A6738">
        <w:rPr>
          <w:sz w:val="24"/>
          <w:szCs w:val="24"/>
          <w:u w:val="single"/>
        </w:rPr>
        <w:t>-</w:t>
      </w:r>
      <w:r w:rsidRPr="005A6738">
        <w:rPr>
          <w:sz w:val="24"/>
          <w:szCs w:val="24"/>
          <w:u w:val="single"/>
        </w:rPr>
        <w:t>specific session and they found it unenjoyable due to the lack of understanding from the ‘normal’ (their word) people attending.</w:t>
      </w:r>
    </w:p>
    <w:p w14:paraId="62B84A99" w14:textId="19FA0B7B" w:rsidR="00801B54" w:rsidRDefault="00801B54" w:rsidP="00D3146C">
      <w:pPr>
        <w:rPr>
          <w:b/>
          <w:bCs/>
        </w:rPr>
      </w:pPr>
    </w:p>
    <w:p w14:paraId="28973FBB" w14:textId="4D74BECD" w:rsidR="003B737C" w:rsidRDefault="003B737C" w:rsidP="00D3146C">
      <w:pPr>
        <w:rPr>
          <w:b/>
          <w:bCs/>
        </w:rPr>
      </w:pPr>
    </w:p>
    <w:p w14:paraId="12C89E75" w14:textId="3573BC21" w:rsidR="003B737C" w:rsidRDefault="003B737C" w:rsidP="00D3146C">
      <w:pPr>
        <w:rPr>
          <w:b/>
          <w:bCs/>
        </w:rPr>
      </w:pPr>
    </w:p>
    <w:p w14:paraId="34051EB9" w14:textId="437865CA" w:rsidR="003B737C" w:rsidRDefault="003B737C" w:rsidP="00D3146C">
      <w:pPr>
        <w:rPr>
          <w:b/>
          <w:bCs/>
        </w:rPr>
      </w:pPr>
    </w:p>
    <w:p w14:paraId="7CE5D444" w14:textId="180D2566" w:rsidR="003B737C" w:rsidRDefault="003B737C" w:rsidP="00D3146C">
      <w:pPr>
        <w:rPr>
          <w:b/>
          <w:bCs/>
        </w:rPr>
      </w:pPr>
    </w:p>
    <w:p w14:paraId="08B1F724" w14:textId="5A363A60" w:rsidR="003B737C" w:rsidRPr="00A6419A" w:rsidRDefault="003B737C" w:rsidP="003B737C">
      <w:pPr>
        <w:rPr>
          <w:b/>
          <w:bCs/>
        </w:rPr>
      </w:pPr>
      <w:r>
        <w:rPr>
          <w:b/>
          <w:bCs/>
        </w:rPr>
        <w:t>Task 2: things I can help with/I’d like help with</w:t>
      </w:r>
    </w:p>
    <w:tbl>
      <w:tblPr>
        <w:tblStyle w:val="TableGrid1"/>
        <w:tblW w:w="0" w:type="auto"/>
        <w:tblLook w:val="04A0" w:firstRow="1" w:lastRow="0" w:firstColumn="1" w:lastColumn="0" w:noHBand="0" w:noVBand="1"/>
      </w:tblPr>
      <w:tblGrid>
        <w:gridCol w:w="6232"/>
        <w:gridCol w:w="6804"/>
      </w:tblGrid>
      <w:tr w:rsidR="003B737C" w:rsidRPr="003B737C" w14:paraId="7C86FA2D" w14:textId="77777777" w:rsidTr="00255BEE">
        <w:tc>
          <w:tcPr>
            <w:tcW w:w="6232" w:type="dxa"/>
          </w:tcPr>
          <w:p w14:paraId="16DA52EF" w14:textId="77777777" w:rsidR="003B737C" w:rsidRPr="003B737C" w:rsidRDefault="003B737C" w:rsidP="003B737C">
            <w:pPr>
              <w:spacing w:after="120"/>
              <w:rPr>
                <w:b/>
                <w:bCs/>
              </w:rPr>
            </w:pPr>
            <w:r w:rsidRPr="003B737C">
              <w:rPr>
                <w:b/>
                <w:bCs/>
              </w:rPr>
              <w:t>Things I can help with…</w:t>
            </w:r>
          </w:p>
        </w:tc>
        <w:tc>
          <w:tcPr>
            <w:tcW w:w="6804" w:type="dxa"/>
          </w:tcPr>
          <w:p w14:paraId="50AC495B" w14:textId="77777777" w:rsidR="003B737C" w:rsidRPr="003B737C" w:rsidRDefault="003B737C" w:rsidP="003B737C">
            <w:pPr>
              <w:spacing w:after="120"/>
              <w:rPr>
                <w:b/>
                <w:bCs/>
              </w:rPr>
            </w:pPr>
            <w:r w:rsidRPr="003B737C">
              <w:rPr>
                <w:b/>
                <w:bCs/>
              </w:rPr>
              <w:t>Things I’d like help with…</w:t>
            </w:r>
          </w:p>
        </w:tc>
      </w:tr>
      <w:tr w:rsidR="003B737C" w:rsidRPr="003B737C" w14:paraId="432C9014" w14:textId="77777777" w:rsidTr="00255BEE">
        <w:tc>
          <w:tcPr>
            <w:tcW w:w="6232" w:type="dxa"/>
          </w:tcPr>
          <w:p w14:paraId="1E6EA520" w14:textId="7D9952A7" w:rsidR="003B737C" w:rsidRDefault="00462109" w:rsidP="003B737C">
            <w:pPr>
              <w:spacing w:after="120"/>
              <w:rPr>
                <w:b/>
                <w:bCs/>
                <w:color w:val="4472C4" w:themeColor="accent1"/>
              </w:rPr>
            </w:pPr>
            <w:r>
              <w:t>[P26]</w:t>
            </w:r>
            <w:r w:rsidR="003B737C" w:rsidRPr="003B737C">
              <w:t xml:space="preserve"> said he </w:t>
            </w:r>
            <w:r w:rsidR="003B737C" w:rsidRPr="003B737C">
              <w:rPr>
                <w:b/>
                <w:bCs/>
                <w:color w:val="4472C4" w:themeColor="accent1"/>
              </w:rPr>
              <w:t>could help with teaching or coaching ballroom dancing.</w:t>
            </w:r>
          </w:p>
          <w:p w14:paraId="6138938C" w14:textId="701255E4" w:rsidR="005642FB" w:rsidRPr="003B737C" w:rsidRDefault="005642FB" w:rsidP="003B737C">
            <w:pPr>
              <w:spacing w:after="120"/>
            </w:pPr>
            <w:r w:rsidRPr="005642FB">
              <w:rPr>
                <w:b/>
                <w:bCs/>
                <w:color w:val="70AD47" w:themeColor="accent6"/>
              </w:rPr>
              <w:t>Being a volunteer - dancing</w:t>
            </w:r>
          </w:p>
        </w:tc>
        <w:tc>
          <w:tcPr>
            <w:tcW w:w="6804" w:type="dxa"/>
          </w:tcPr>
          <w:p w14:paraId="52813DCC" w14:textId="065BFCB7" w:rsidR="003B737C" w:rsidRPr="003B737C" w:rsidRDefault="003B737C" w:rsidP="003B737C">
            <w:pPr>
              <w:spacing w:after="120"/>
            </w:pPr>
          </w:p>
        </w:tc>
      </w:tr>
      <w:tr w:rsidR="003B737C" w:rsidRPr="003B737C" w14:paraId="4C529F2A" w14:textId="77777777" w:rsidTr="00255BEE">
        <w:tc>
          <w:tcPr>
            <w:tcW w:w="6232" w:type="dxa"/>
          </w:tcPr>
          <w:p w14:paraId="77BE6262" w14:textId="1675334D" w:rsidR="003B737C" w:rsidRDefault="00462109" w:rsidP="003B737C">
            <w:pPr>
              <w:spacing w:after="120"/>
            </w:pPr>
            <w:r>
              <w:t>[P26]</w:t>
            </w:r>
            <w:r w:rsidR="003B737C" w:rsidRPr="003B737C">
              <w:t xml:space="preserve"> said he like </w:t>
            </w:r>
            <w:r w:rsidR="003B737C" w:rsidRPr="003B737C">
              <w:rPr>
                <w:b/>
                <w:bCs/>
                <w:color w:val="4472C4" w:themeColor="accent1"/>
              </w:rPr>
              <w:t>to sit and talk about good memories</w:t>
            </w:r>
            <w:r w:rsidR="003B737C" w:rsidRPr="003B737C">
              <w:t xml:space="preserve"> because he could bring up things you had never thought about.</w:t>
            </w:r>
          </w:p>
          <w:p w14:paraId="3CED24EB" w14:textId="77777777" w:rsidR="005642FB" w:rsidRDefault="005642FB" w:rsidP="003B737C">
            <w:pPr>
              <w:spacing w:after="120"/>
            </w:pPr>
          </w:p>
          <w:p w14:paraId="1FA0285C" w14:textId="47976F23" w:rsidR="005642FB" w:rsidRPr="003B737C" w:rsidRDefault="005642FB" w:rsidP="003B737C">
            <w:pPr>
              <w:spacing w:after="120"/>
            </w:pPr>
            <w:r w:rsidRPr="005642FB">
              <w:rPr>
                <w:b/>
                <w:bCs/>
                <w:color w:val="70AD47" w:themeColor="accent6"/>
              </w:rPr>
              <w:t xml:space="preserve">Being a volunteer </w:t>
            </w:r>
            <w:r>
              <w:rPr>
                <w:b/>
                <w:bCs/>
                <w:color w:val="70AD47" w:themeColor="accent6"/>
              </w:rPr>
              <w:t>–</w:t>
            </w:r>
            <w:r w:rsidRPr="005642FB">
              <w:rPr>
                <w:b/>
                <w:bCs/>
                <w:color w:val="70AD47" w:themeColor="accent6"/>
              </w:rPr>
              <w:t xml:space="preserve"> </w:t>
            </w:r>
            <w:r>
              <w:rPr>
                <w:b/>
                <w:bCs/>
                <w:color w:val="70AD47" w:themeColor="accent6"/>
              </w:rPr>
              <w:t>culture/history</w:t>
            </w:r>
          </w:p>
        </w:tc>
        <w:tc>
          <w:tcPr>
            <w:tcW w:w="6804" w:type="dxa"/>
          </w:tcPr>
          <w:p w14:paraId="3416BC4B" w14:textId="42B4754B" w:rsidR="00182866" w:rsidRDefault="003B737C" w:rsidP="003B737C">
            <w:pPr>
              <w:spacing w:after="120"/>
              <w:rPr>
                <w:b/>
                <w:bCs/>
                <w:color w:val="4472C4" w:themeColor="accent1"/>
              </w:rPr>
            </w:pPr>
            <w:r w:rsidRPr="003B737C">
              <w:t xml:space="preserve">There was a suggestion that </w:t>
            </w:r>
            <w:r w:rsidR="00462109">
              <w:t>[P26]</w:t>
            </w:r>
            <w:r w:rsidRPr="003B737C">
              <w:t xml:space="preserve"> could talk to children or veterans </w:t>
            </w:r>
            <w:r w:rsidRPr="003B737C">
              <w:rPr>
                <w:b/>
                <w:bCs/>
                <w:color w:val="4472C4" w:themeColor="accent1"/>
              </w:rPr>
              <w:t>about the past and his experiences.</w:t>
            </w:r>
            <w:r w:rsidR="00182866">
              <w:rPr>
                <w:b/>
                <w:bCs/>
                <w:color w:val="4472C4" w:themeColor="accent1"/>
              </w:rPr>
              <w:t xml:space="preserve"> </w:t>
            </w:r>
            <w:r w:rsidR="00182866" w:rsidRPr="00182866">
              <w:rPr>
                <w:b/>
                <w:bCs/>
                <w:color w:val="70AD47" w:themeColor="accent6"/>
              </w:rPr>
              <w:t>[intergenerational activities - knowledge transfer]</w:t>
            </w:r>
          </w:p>
          <w:p w14:paraId="5E3903C6" w14:textId="08A43205" w:rsidR="00182866" w:rsidRPr="003B737C" w:rsidRDefault="00182866" w:rsidP="003B737C">
            <w:pPr>
              <w:spacing w:after="120"/>
              <w:rPr>
                <w:b/>
                <w:bCs/>
                <w:color w:val="4472C4" w:themeColor="accent1"/>
              </w:rPr>
            </w:pPr>
            <w:r w:rsidRPr="00182866">
              <w:rPr>
                <w:b/>
                <w:bCs/>
                <w:color w:val="70AD47" w:themeColor="accent6"/>
              </w:rPr>
              <w:t xml:space="preserve">Cf. narrative activities in some libraries in Sweden – mental </w:t>
            </w:r>
            <w:proofErr w:type="spellStart"/>
            <w:r w:rsidRPr="00182866">
              <w:rPr>
                <w:b/>
                <w:bCs/>
                <w:color w:val="70AD47" w:themeColor="accent6"/>
              </w:rPr>
              <w:t>heath</w:t>
            </w:r>
            <w:proofErr w:type="spellEnd"/>
            <w:r w:rsidRPr="00182866">
              <w:rPr>
                <w:b/>
                <w:bCs/>
                <w:color w:val="70AD47" w:themeColor="accent6"/>
              </w:rPr>
              <w:t xml:space="preserve">, etc. </w:t>
            </w:r>
          </w:p>
        </w:tc>
      </w:tr>
      <w:tr w:rsidR="003B737C" w:rsidRPr="003B737C" w14:paraId="3A2D39F0" w14:textId="77777777" w:rsidTr="00255BEE">
        <w:tc>
          <w:tcPr>
            <w:tcW w:w="6232" w:type="dxa"/>
          </w:tcPr>
          <w:p w14:paraId="18B0FF1A" w14:textId="77777777" w:rsidR="003B737C" w:rsidRPr="003B737C" w:rsidRDefault="003B737C" w:rsidP="003B737C">
            <w:pPr>
              <w:spacing w:after="120"/>
            </w:pPr>
          </w:p>
        </w:tc>
        <w:tc>
          <w:tcPr>
            <w:tcW w:w="6804" w:type="dxa"/>
          </w:tcPr>
          <w:p w14:paraId="5937510D" w14:textId="6AAA5CE7" w:rsidR="003B737C" w:rsidRPr="003B737C" w:rsidRDefault="00462109" w:rsidP="003B737C">
            <w:pPr>
              <w:spacing w:after="120"/>
            </w:pPr>
            <w:r>
              <w:t>[P26]</w:t>
            </w:r>
            <w:r w:rsidR="003B737C" w:rsidRPr="003B737C">
              <w:t xml:space="preserve"> would </w:t>
            </w:r>
            <w:r w:rsidR="003B737C" w:rsidRPr="003B737C">
              <w:rPr>
                <w:b/>
                <w:bCs/>
                <w:color w:val="4472C4" w:themeColor="accent1"/>
              </w:rPr>
              <w:t>like to go parachuting</w:t>
            </w:r>
            <w:r w:rsidR="003B737C" w:rsidRPr="003B737C">
              <w:rPr>
                <w:color w:val="4472C4" w:themeColor="accent1"/>
              </w:rPr>
              <w:t xml:space="preserve"> </w:t>
            </w:r>
            <w:r w:rsidR="003B737C" w:rsidRPr="003B737C">
              <w:t xml:space="preserve">because he had the training for it but never actually managed to do the </w:t>
            </w:r>
            <w:proofErr w:type="gramStart"/>
            <w:r w:rsidR="003B737C" w:rsidRPr="003B737C">
              <w:t>jump</w:t>
            </w:r>
            <w:r w:rsidR="003B737C" w:rsidRPr="003B737C">
              <w:rPr>
                <w:b/>
                <w:bCs/>
                <w:color w:val="70AD47" w:themeColor="accent6"/>
              </w:rPr>
              <w:t>.</w:t>
            </w:r>
            <w:r w:rsidR="00182866" w:rsidRPr="00182866">
              <w:rPr>
                <w:b/>
                <w:bCs/>
                <w:color w:val="70AD47" w:themeColor="accent6"/>
              </w:rPr>
              <w:t>[</w:t>
            </w:r>
            <w:proofErr w:type="gramEnd"/>
            <w:r w:rsidR="00182866" w:rsidRPr="00182866">
              <w:rPr>
                <w:b/>
                <w:bCs/>
                <w:color w:val="70AD47" w:themeColor="accent6"/>
              </w:rPr>
              <w:t>a volunteer partner with relevant expertise to do it – a databases of skills?</w:t>
            </w:r>
            <w:r w:rsidR="00182866">
              <w:rPr>
                <w:b/>
                <w:bCs/>
                <w:color w:val="70AD47" w:themeColor="accent6"/>
              </w:rPr>
              <w:t xml:space="preserve"> </w:t>
            </w:r>
            <w:r w:rsidR="00182866" w:rsidRPr="00182866">
              <w:rPr>
                <w:b/>
                <w:bCs/>
                <w:color w:val="70AD47" w:themeColor="accent6"/>
                <w:u w:val="single"/>
              </w:rPr>
              <w:t>+ inclusive organisation/facilities]</w:t>
            </w:r>
          </w:p>
        </w:tc>
      </w:tr>
      <w:tr w:rsidR="003B737C" w:rsidRPr="003B737C" w14:paraId="6C9331D8" w14:textId="77777777" w:rsidTr="00255BEE">
        <w:tc>
          <w:tcPr>
            <w:tcW w:w="6232" w:type="dxa"/>
          </w:tcPr>
          <w:p w14:paraId="74147A56" w14:textId="0AD19D98" w:rsidR="003B737C" w:rsidRPr="003B737C" w:rsidRDefault="00462109" w:rsidP="003B737C">
            <w:pPr>
              <w:spacing w:after="120"/>
            </w:pPr>
            <w:r>
              <w:t>[P25]</w:t>
            </w:r>
            <w:r w:rsidR="003B737C" w:rsidRPr="003B737C">
              <w:t xml:space="preserve"> used to be a </w:t>
            </w:r>
            <w:r w:rsidR="003B737C" w:rsidRPr="003B737C">
              <w:rPr>
                <w:b/>
                <w:bCs/>
                <w:color w:val="4472C4" w:themeColor="accent1"/>
              </w:rPr>
              <w:t>swimming coach.</w:t>
            </w:r>
          </w:p>
          <w:p w14:paraId="50A62064" w14:textId="0AF3DCD2" w:rsidR="003B737C" w:rsidRPr="003B737C" w:rsidRDefault="003B737C" w:rsidP="003B737C">
            <w:pPr>
              <w:spacing w:after="120"/>
            </w:pPr>
            <w:r w:rsidRPr="003B737C">
              <w:rPr>
                <w:b/>
                <w:bCs/>
                <w:color w:val="4472C4" w:themeColor="accent1"/>
              </w:rPr>
              <w:t>He didn't necessarily feel able to do this any longer</w:t>
            </w:r>
            <w:r w:rsidRPr="003B737C">
              <w:t xml:space="preserve"> but spoke fondly of his time doing it.</w:t>
            </w:r>
            <w:r w:rsidR="00182866">
              <w:t xml:space="preserve"> </w:t>
            </w:r>
            <w:r w:rsidR="00182866" w:rsidRPr="00182866">
              <w:rPr>
                <w:b/>
                <w:bCs/>
                <w:color w:val="70AD47" w:themeColor="accent6"/>
              </w:rPr>
              <w:t>[but ok earlier in the illness timeline]</w:t>
            </w:r>
          </w:p>
        </w:tc>
        <w:tc>
          <w:tcPr>
            <w:tcW w:w="6804" w:type="dxa"/>
          </w:tcPr>
          <w:p w14:paraId="0E3379F0" w14:textId="204D56B0" w:rsidR="00182866" w:rsidRDefault="00462109" w:rsidP="003B737C">
            <w:pPr>
              <w:spacing w:after="120"/>
            </w:pPr>
            <w:r>
              <w:t>[P29]</w:t>
            </w:r>
            <w:r w:rsidR="003B737C" w:rsidRPr="003B737C">
              <w:t xml:space="preserve"> and </w:t>
            </w:r>
            <w:r w:rsidR="009C61AF">
              <w:t>[P23]</w:t>
            </w:r>
            <w:r w:rsidR="003B737C" w:rsidRPr="003B737C">
              <w:t xml:space="preserve"> said they </w:t>
            </w:r>
            <w:r w:rsidR="003B737C" w:rsidRPr="003B737C">
              <w:rPr>
                <w:b/>
                <w:bCs/>
                <w:color w:val="4472C4" w:themeColor="accent1"/>
              </w:rPr>
              <w:t>wanted to learn swimming</w:t>
            </w:r>
            <w:r w:rsidR="003B737C" w:rsidRPr="003B737C">
              <w:rPr>
                <w:color w:val="4472C4" w:themeColor="accent1"/>
              </w:rPr>
              <w:t xml:space="preserve"> </w:t>
            </w:r>
            <w:r w:rsidR="003B737C" w:rsidRPr="003B737C">
              <w:t>so they could join in. While they had taught</w:t>
            </w:r>
            <w:r w:rsidR="0018218A">
              <w:t xml:space="preserve"> to</w:t>
            </w:r>
            <w:r w:rsidR="003B737C" w:rsidRPr="003B737C">
              <w:t xml:space="preserve"> their </w:t>
            </w:r>
            <w:r w:rsidR="0018218A" w:rsidRPr="003B737C">
              <w:t>children,</w:t>
            </w:r>
            <w:r w:rsidR="003B737C" w:rsidRPr="003B737C">
              <w:t xml:space="preserve"> they had never learned themselves and were afraid.</w:t>
            </w:r>
          </w:p>
          <w:p w14:paraId="0DD25BCD" w14:textId="220636FC" w:rsidR="00182866" w:rsidRDefault="00182866" w:rsidP="003B737C">
            <w:pPr>
              <w:spacing w:after="120"/>
              <w:rPr>
                <w:b/>
                <w:bCs/>
                <w:color w:val="70AD47" w:themeColor="accent6"/>
              </w:rPr>
            </w:pPr>
            <w:r w:rsidRPr="00182866">
              <w:rPr>
                <w:b/>
                <w:bCs/>
                <w:color w:val="70AD47" w:themeColor="accent6"/>
              </w:rPr>
              <w:t>[a volunteer partner with relevant expertise to do it –</w:t>
            </w:r>
            <w:r w:rsidR="00541CF1">
              <w:rPr>
                <w:b/>
                <w:bCs/>
                <w:color w:val="70AD47" w:themeColor="accent6"/>
              </w:rPr>
              <w:t xml:space="preserve"> swimming</w:t>
            </w:r>
            <w:r w:rsidRPr="00182866">
              <w:rPr>
                <w:b/>
                <w:bCs/>
                <w:color w:val="70AD47" w:themeColor="accent6"/>
              </w:rPr>
              <w:t>]</w:t>
            </w:r>
          </w:p>
          <w:p w14:paraId="10356C94" w14:textId="5A186D89" w:rsidR="00182866" w:rsidRPr="003B737C" w:rsidRDefault="00182866" w:rsidP="003B737C">
            <w:pPr>
              <w:spacing w:after="120"/>
            </w:pPr>
            <w:r w:rsidRPr="00182866">
              <w:rPr>
                <w:b/>
                <w:bCs/>
                <w:color w:val="70AD47" w:themeColor="accent6"/>
                <w:u w:val="single"/>
              </w:rPr>
              <w:t>+ inclusive organisation/facilities]</w:t>
            </w:r>
          </w:p>
        </w:tc>
      </w:tr>
      <w:tr w:rsidR="003B737C" w:rsidRPr="003B737C" w14:paraId="70FC4571" w14:textId="77777777" w:rsidTr="00255BEE">
        <w:tc>
          <w:tcPr>
            <w:tcW w:w="6232" w:type="dxa"/>
          </w:tcPr>
          <w:p w14:paraId="65EC21A1" w14:textId="77777777" w:rsidR="003B737C" w:rsidRPr="003B737C" w:rsidRDefault="003B737C" w:rsidP="003B737C">
            <w:pPr>
              <w:spacing w:after="120"/>
            </w:pPr>
          </w:p>
        </w:tc>
        <w:tc>
          <w:tcPr>
            <w:tcW w:w="6804" w:type="dxa"/>
          </w:tcPr>
          <w:p w14:paraId="0697FA4C" w14:textId="6BB41C47" w:rsidR="00182866" w:rsidRDefault="009C61AF" w:rsidP="003B737C">
            <w:pPr>
              <w:spacing w:after="120"/>
            </w:pPr>
            <w:r>
              <w:t>[P24]</w:t>
            </w:r>
            <w:r w:rsidR="003B737C" w:rsidRPr="003B737C">
              <w:t xml:space="preserve"> said he wanted </w:t>
            </w:r>
            <w:r w:rsidR="003B737C" w:rsidRPr="00965B16">
              <w:rPr>
                <w:b/>
                <w:bCs/>
                <w:color w:val="4472C4" w:themeColor="accent1"/>
              </w:rPr>
              <w:t xml:space="preserve">to play rugby </w:t>
            </w:r>
            <w:proofErr w:type="gramStart"/>
            <w:r w:rsidR="003B737C" w:rsidRPr="00965B16">
              <w:rPr>
                <w:b/>
                <w:bCs/>
                <w:color w:val="4472C4" w:themeColor="accent1"/>
              </w:rPr>
              <w:t>again</w:t>
            </w:r>
            <w:proofErr w:type="gramEnd"/>
          </w:p>
          <w:p w14:paraId="04E3723E" w14:textId="2FCA93D3" w:rsidR="003B737C" w:rsidRDefault="00182866" w:rsidP="003B737C">
            <w:pPr>
              <w:spacing w:after="120"/>
              <w:rPr>
                <w:b/>
                <w:bCs/>
                <w:color w:val="70AD47" w:themeColor="accent6"/>
              </w:rPr>
            </w:pPr>
            <w:r w:rsidRPr="00182866">
              <w:rPr>
                <w:b/>
                <w:bCs/>
                <w:color w:val="70AD47" w:themeColor="accent6"/>
              </w:rPr>
              <w:t xml:space="preserve">[a volunteer partner with relevant expertise to do it – </w:t>
            </w:r>
            <w:r w:rsidR="00541CF1">
              <w:rPr>
                <w:b/>
                <w:bCs/>
                <w:color w:val="70AD47" w:themeColor="accent6"/>
              </w:rPr>
              <w:t>playing a sport again</w:t>
            </w:r>
            <w:r w:rsidRPr="00182866">
              <w:rPr>
                <w:b/>
                <w:bCs/>
                <w:color w:val="70AD47" w:themeColor="accent6"/>
              </w:rPr>
              <w:t>]</w:t>
            </w:r>
          </w:p>
          <w:p w14:paraId="2ED30890" w14:textId="24A26634" w:rsidR="00182866" w:rsidRPr="003B737C" w:rsidRDefault="00182866" w:rsidP="003B737C">
            <w:pPr>
              <w:spacing w:after="120"/>
            </w:pPr>
            <w:r w:rsidRPr="00182866">
              <w:rPr>
                <w:b/>
                <w:bCs/>
                <w:color w:val="70AD47" w:themeColor="accent6"/>
                <w:u w:val="single"/>
              </w:rPr>
              <w:t>+ inclusive organisation/facilities]</w:t>
            </w:r>
          </w:p>
        </w:tc>
      </w:tr>
      <w:tr w:rsidR="003B737C" w:rsidRPr="003B737C" w14:paraId="25176505" w14:textId="77777777" w:rsidTr="00255BEE">
        <w:tc>
          <w:tcPr>
            <w:tcW w:w="6232" w:type="dxa"/>
          </w:tcPr>
          <w:p w14:paraId="68BE21C7" w14:textId="5EA762B2" w:rsidR="00182866" w:rsidRDefault="009C61AF" w:rsidP="00182866">
            <w:pPr>
              <w:spacing w:after="120"/>
            </w:pPr>
            <w:r>
              <w:lastRenderedPageBreak/>
              <w:t>[P24]</w:t>
            </w:r>
            <w:r w:rsidR="00182866" w:rsidRPr="003B737C">
              <w:t xml:space="preserve"> also said </w:t>
            </w:r>
            <w:r w:rsidR="00182866" w:rsidRPr="003B737C">
              <w:rPr>
                <w:b/>
                <w:bCs/>
                <w:color w:val="4472C4" w:themeColor="accent1"/>
              </w:rPr>
              <w:t>he wanted to referee</w:t>
            </w:r>
            <w:r w:rsidR="00182866" w:rsidRPr="003B737C">
              <w:rPr>
                <w:color w:val="4472C4" w:themeColor="accent1"/>
              </w:rPr>
              <w:t xml:space="preserve"> </w:t>
            </w:r>
            <w:r w:rsidR="00182866" w:rsidRPr="003B737C">
              <w:t>for the England team - he didn’t mind whether it was football rugby or cricket.</w:t>
            </w:r>
          </w:p>
          <w:p w14:paraId="1900E4AF" w14:textId="02095CBE" w:rsidR="003B737C" w:rsidRPr="003B737C" w:rsidRDefault="00182866" w:rsidP="00182866">
            <w:pPr>
              <w:spacing w:after="120"/>
            </w:pPr>
            <w:r w:rsidRPr="00182866">
              <w:rPr>
                <w:b/>
                <w:bCs/>
                <w:color w:val="70AD47" w:themeColor="accent6"/>
              </w:rPr>
              <w:t>Being a volunteer</w:t>
            </w:r>
            <w:r w:rsidR="00541CF1">
              <w:rPr>
                <w:b/>
                <w:bCs/>
                <w:color w:val="70AD47" w:themeColor="accent6"/>
              </w:rPr>
              <w:t xml:space="preserve"> - sport</w:t>
            </w:r>
          </w:p>
        </w:tc>
        <w:tc>
          <w:tcPr>
            <w:tcW w:w="6804" w:type="dxa"/>
          </w:tcPr>
          <w:p w14:paraId="5251BEF4" w14:textId="4280F830" w:rsidR="00182866" w:rsidRPr="003B737C" w:rsidRDefault="00182866" w:rsidP="003B737C">
            <w:pPr>
              <w:spacing w:after="120"/>
              <w:rPr>
                <w:b/>
                <w:bCs/>
              </w:rPr>
            </w:pPr>
          </w:p>
        </w:tc>
      </w:tr>
      <w:tr w:rsidR="003B737C" w:rsidRPr="003B737C" w14:paraId="604796FA" w14:textId="77777777" w:rsidTr="00255BEE">
        <w:tc>
          <w:tcPr>
            <w:tcW w:w="6232" w:type="dxa"/>
          </w:tcPr>
          <w:p w14:paraId="3C74D194" w14:textId="3685D8AD" w:rsidR="00541CF1" w:rsidRDefault="003B737C" w:rsidP="003B737C">
            <w:pPr>
              <w:spacing w:after="120"/>
              <w:rPr>
                <w:b/>
                <w:bCs/>
                <w:color w:val="4472C4" w:themeColor="accent1"/>
              </w:rPr>
            </w:pPr>
            <w:r w:rsidRPr="003B737C">
              <w:t xml:space="preserve">The group determined that </w:t>
            </w:r>
            <w:r w:rsidR="009C61AF">
              <w:t>[P23]</w:t>
            </w:r>
            <w:r w:rsidRPr="003B737C">
              <w:t xml:space="preserve"> could help </w:t>
            </w:r>
            <w:r w:rsidR="00462109">
              <w:t>[P26]</w:t>
            </w:r>
            <w:r w:rsidRPr="003B737C">
              <w:t xml:space="preserve"> </w:t>
            </w:r>
            <w:r w:rsidRPr="003B737C">
              <w:rPr>
                <w:b/>
                <w:bCs/>
                <w:color w:val="4472C4" w:themeColor="accent1"/>
              </w:rPr>
              <w:t>learn making meat pies.</w:t>
            </w:r>
            <w:r w:rsidR="00182866">
              <w:rPr>
                <w:b/>
                <w:bCs/>
                <w:color w:val="4472C4" w:themeColor="accent1"/>
              </w:rPr>
              <w:t xml:space="preserve"> </w:t>
            </w:r>
          </w:p>
          <w:p w14:paraId="0D8B2425" w14:textId="58CDA2F3" w:rsidR="00182866" w:rsidRPr="003B737C" w:rsidRDefault="00182866" w:rsidP="003B737C">
            <w:pPr>
              <w:spacing w:after="120"/>
              <w:rPr>
                <w:b/>
                <w:bCs/>
                <w:color w:val="4472C4" w:themeColor="accent1"/>
              </w:rPr>
            </w:pPr>
            <w:r w:rsidRPr="00182866">
              <w:rPr>
                <w:b/>
                <w:bCs/>
                <w:color w:val="70AD47" w:themeColor="accent6"/>
              </w:rPr>
              <w:t>Being a volunteer</w:t>
            </w:r>
            <w:r w:rsidR="00541CF1">
              <w:rPr>
                <w:b/>
                <w:bCs/>
                <w:color w:val="70AD47" w:themeColor="accent6"/>
              </w:rPr>
              <w:t xml:space="preserve"> - cooking</w:t>
            </w:r>
          </w:p>
        </w:tc>
        <w:tc>
          <w:tcPr>
            <w:tcW w:w="6804" w:type="dxa"/>
          </w:tcPr>
          <w:p w14:paraId="3DA871C4" w14:textId="7FE2469C" w:rsidR="003B737C" w:rsidRDefault="00462109" w:rsidP="003B737C">
            <w:pPr>
              <w:spacing w:after="120"/>
            </w:pPr>
            <w:r>
              <w:t>[P26]</w:t>
            </w:r>
            <w:r w:rsidR="003B737C" w:rsidRPr="003B737C">
              <w:t xml:space="preserve"> </w:t>
            </w:r>
            <w:r w:rsidR="003B737C" w:rsidRPr="003B737C">
              <w:rPr>
                <w:b/>
                <w:bCs/>
                <w:color w:val="4472C4" w:themeColor="accent1"/>
              </w:rPr>
              <w:t>wanted help with making a meat pie or pudding</w:t>
            </w:r>
            <w:r w:rsidR="003B737C" w:rsidRPr="003B737C">
              <w:rPr>
                <w:color w:val="4472C4" w:themeColor="accent1"/>
              </w:rPr>
              <w:t xml:space="preserve"> </w:t>
            </w:r>
            <w:r w:rsidR="003B737C" w:rsidRPr="003B737C">
              <w:t xml:space="preserve">which </w:t>
            </w:r>
            <w:r w:rsidR="009C61AF">
              <w:t>[P23]</w:t>
            </w:r>
            <w:r w:rsidR="003B737C" w:rsidRPr="003B737C">
              <w:t xml:space="preserve"> could help him with</w:t>
            </w:r>
          </w:p>
          <w:p w14:paraId="2DF6632E" w14:textId="6F8A8A9A" w:rsidR="00182866" w:rsidRPr="003B737C" w:rsidRDefault="00182866" w:rsidP="003B737C">
            <w:pPr>
              <w:spacing w:after="120"/>
              <w:rPr>
                <w:b/>
                <w:bCs/>
                <w:color w:val="70AD47" w:themeColor="accent6"/>
              </w:rPr>
            </w:pPr>
            <w:r w:rsidRPr="00182866">
              <w:rPr>
                <w:b/>
                <w:bCs/>
                <w:color w:val="70AD47" w:themeColor="accent6"/>
              </w:rPr>
              <w:t>[a volunteer partner with relevant expertise to do it – a database of skills?]</w:t>
            </w:r>
          </w:p>
        </w:tc>
      </w:tr>
      <w:tr w:rsidR="003B737C" w:rsidRPr="003B737C" w14:paraId="3B011CA0" w14:textId="77777777" w:rsidTr="00255BEE">
        <w:tc>
          <w:tcPr>
            <w:tcW w:w="6232" w:type="dxa"/>
          </w:tcPr>
          <w:p w14:paraId="3577E8A9" w14:textId="77777777" w:rsidR="003B737C" w:rsidRPr="003B737C" w:rsidRDefault="003B737C" w:rsidP="003B737C">
            <w:pPr>
              <w:spacing w:after="120"/>
            </w:pPr>
            <w:r w:rsidRPr="003B737C">
              <w:t>Participants in the group felt that everybody helped each other</w:t>
            </w:r>
          </w:p>
        </w:tc>
        <w:tc>
          <w:tcPr>
            <w:tcW w:w="6804" w:type="dxa"/>
          </w:tcPr>
          <w:p w14:paraId="1302E927" w14:textId="288269EB" w:rsidR="003B737C" w:rsidRDefault="00462109" w:rsidP="003B737C">
            <w:pPr>
              <w:spacing w:after="120"/>
            </w:pPr>
            <w:r>
              <w:t>[P27]</w:t>
            </w:r>
            <w:r w:rsidR="003B737C" w:rsidRPr="003B737C">
              <w:t xml:space="preserve"> mentioned that </w:t>
            </w:r>
            <w:r w:rsidR="003B737C" w:rsidRPr="003B737C">
              <w:rPr>
                <w:b/>
                <w:bCs/>
                <w:color w:val="4472C4" w:themeColor="accent1"/>
              </w:rPr>
              <w:t>he liked doing social things as a group such as having a nice meal together or going to glassworks or similar excursions</w:t>
            </w:r>
            <w:r w:rsidR="003B737C" w:rsidRPr="003B737C">
              <w:t>. Another thing was a long weekend together in Southend. He said age UK had organised such in the past for them.</w:t>
            </w:r>
          </w:p>
          <w:p w14:paraId="54256E30" w14:textId="5964F458" w:rsidR="00182866" w:rsidRPr="003B737C" w:rsidRDefault="00182866" w:rsidP="003B737C">
            <w:pPr>
              <w:spacing w:after="120"/>
              <w:rPr>
                <w:b/>
                <w:bCs/>
              </w:rPr>
            </w:pPr>
            <w:r w:rsidRPr="00330C0C">
              <w:rPr>
                <w:b/>
                <w:bCs/>
                <w:color w:val="70AD47" w:themeColor="accent6"/>
              </w:rPr>
              <w:t xml:space="preserve">Organisation/volunteers to offer more </w:t>
            </w:r>
            <w:r w:rsidR="00330C0C" w:rsidRPr="00330C0C">
              <w:rPr>
                <w:b/>
                <w:bCs/>
                <w:color w:val="70AD47" w:themeColor="accent6"/>
              </w:rPr>
              <w:t xml:space="preserve">opportunities </w:t>
            </w:r>
            <w:r w:rsidR="00967D4B">
              <w:rPr>
                <w:b/>
                <w:bCs/>
                <w:color w:val="70AD47" w:themeColor="accent6"/>
              </w:rPr>
              <w:t>for</w:t>
            </w:r>
            <w:r w:rsidR="00330C0C" w:rsidRPr="00330C0C">
              <w:rPr>
                <w:b/>
                <w:bCs/>
                <w:color w:val="70AD47" w:themeColor="accent6"/>
              </w:rPr>
              <w:t xml:space="preserve"> social activities</w:t>
            </w:r>
          </w:p>
        </w:tc>
      </w:tr>
      <w:tr w:rsidR="003B737C" w:rsidRPr="003B737C" w14:paraId="5B8513FF" w14:textId="77777777" w:rsidTr="00255BEE">
        <w:tc>
          <w:tcPr>
            <w:tcW w:w="6232" w:type="dxa"/>
          </w:tcPr>
          <w:p w14:paraId="6A09B2E3" w14:textId="67621E21" w:rsidR="003B737C" w:rsidRDefault="003B737C" w:rsidP="003B737C">
            <w:pPr>
              <w:spacing w:after="120"/>
            </w:pPr>
            <w:r w:rsidRPr="003B737C">
              <w:t xml:space="preserve">One participant said they would like to offer help </w:t>
            </w:r>
            <w:r w:rsidRPr="003B737C">
              <w:rPr>
                <w:b/>
                <w:bCs/>
                <w:color w:val="4472C4" w:themeColor="accent1"/>
              </w:rPr>
              <w:t>visiting people and talking to</w:t>
            </w:r>
            <w:r w:rsidRPr="003B737C">
              <w:rPr>
                <w:color w:val="4472C4" w:themeColor="accent1"/>
              </w:rPr>
              <w:t xml:space="preserve"> </w:t>
            </w:r>
            <w:r w:rsidRPr="003B737C">
              <w:t>them (</w:t>
            </w:r>
            <w:r w:rsidR="00462109">
              <w:t>[P29]</w:t>
            </w:r>
            <w:r w:rsidRPr="003B737C">
              <w:t>?)</w:t>
            </w:r>
          </w:p>
          <w:p w14:paraId="34B40343" w14:textId="2AA79FF9" w:rsidR="00E41D75" w:rsidRPr="00E41D75" w:rsidRDefault="00E41D75" w:rsidP="003B737C">
            <w:pPr>
              <w:spacing w:after="120"/>
              <w:rPr>
                <w:b/>
                <w:bCs/>
              </w:rPr>
            </w:pPr>
            <w:r w:rsidRPr="00E41D75">
              <w:rPr>
                <w:b/>
                <w:bCs/>
                <w:color w:val="70AD47" w:themeColor="accent6"/>
              </w:rPr>
              <w:t>Being a volunteer – visiting people</w:t>
            </w:r>
          </w:p>
        </w:tc>
        <w:tc>
          <w:tcPr>
            <w:tcW w:w="6804" w:type="dxa"/>
          </w:tcPr>
          <w:p w14:paraId="78EDF2B5" w14:textId="5DE88FB3" w:rsidR="003B737C" w:rsidRPr="003B737C" w:rsidRDefault="009C61AF" w:rsidP="003B737C">
            <w:pPr>
              <w:tabs>
                <w:tab w:val="left" w:pos="1189"/>
              </w:tabs>
              <w:spacing w:after="120"/>
            </w:pPr>
            <w:r>
              <w:t>[P24]</w:t>
            </w:r>
            <w:r w:rsidR="003B737C" w:rsidRPr="003B737C">
              <w:t xml:space="preserve"> said that he helped at home with the washing up.</w:t>
            </w:r>
          </w:p>
        </w:tc>
      </w:tr>
      <w:tr w:rsidR="003B737C" w:rsidRPr="003B737C" w14:paraId="5173E8C6" w14:textId="77777777" w:rsidTr="00255BEE">
        <w:tc>
          <w:tcPr>
            <w:tcW w:w="6232" w:type="dxa"/>
          </w:tcPr>
          <w:p w14:paraId="1B5CFC6C" w14:textId="65B38E9A" w:rsidR="003B737C" w:rsidRPr="003B737C" w:rsidRDefault="00462109" w:rsidP="003B737C">
            <w:pPr>
              <w:spacing w:after="120"/>
            </w:pPr>
            <w:r>
              <w:t>[P28]</w:t>
            </w:r>
            <w:r w:rsidR="003B737C" w:rsidRPr="003B737C">
              <w:t xml:space="preserve"> said that she played the cornet and the </w:t>
            </w:r>
            <w:proofErr w:type="gramStart"/>
            <w:r w:rsidR="003B737C" w:rsidRPr="003B737C">
              <w:t>piano</w:t>
            </w:r>
            <w:proofErr w:type="gramEnd"/>
          </w:p>
          <w:p w14:paraId="594C8C75" w14:textId="628B50C0" w:rsidR="003B737C" w:rsidRPr="003B737C" w:rsidRDefault="003B737C" w:rsidP="003B737C">
            <w:pPr>
              <w:spacing w:after="120"/>
            </w:pPr>
          </w:p>
        </w:tc>
        <w:tc>
          <w:tcPr>
            <w:tcW w:w="6804" w:type="dxa"/>
          </w:tcPr>
          <w:p w14:paraId="0B900E5E" w14:textId="7CD17563" w:rsidR="003B737C" w:rsidRPr="003B737C" w:rsidRDefault="003B737C" w:rsidP="003B737C">
            <w:pPr>
              <w:spacing w:after="120"/>
            </w:pPr>
            <w:r w:rsidRPr="003B737C">
              <w:t xml:space="preserve">There was a suggestion to </w:t>
            </w:r>
            <w:r w:rsidRPr="003B737C">
              <w:rPr>
                <w:b/>
                <w:bCs/>
                <w:color w:val="4472C4" w:themeColor="accent1"/>
              </w:rPr>
              <w:t>make music together</w:t>
            </w:r>
            <w:r w:rsidR="00961541">
              <w:rPr>
                <w:b/>
                <w:bCs/>
                <w:color w:val="4472C4" w:themeColor="accent1"/>
              </w:rPr>
              <w:t xml:space="preserve">. </w:t>
            </w:r>
            <w:r w:rsidRPr="003B737C">
              <w:t>Go to sing together.</w:t>
            </w:r>
          </w:p>
          <w:p w14:paraId="3083F5A8" w14:textId="5B3C7DC3" w:rsidR="003B737C" w:rsidRPr="00961541" w:rsidRDefault="00961541" w:rsidP="003B737C">
            <w:pPr>
              <w:spacing w:after="120"/>
              <w:rPr>
                <w:b/>
                <w:bCs/>
              </w:rPr>
            </w:pPr>
            <w:r w:rsidRPr="00961541">
              <w:rPr>
                <w:b/>
                <w:bCs/>
                <w:color w:val="70AD47" w:themeColor="accent6"/>
              </w:rPr>
              <w:t xml:space="preserve">Organising a band? </w:t>
            </w:r>
          </w:p>
        </w:tc>
      </w:tr>
      <w:tr w:rsidR="003B737C" w:rsidRPr="003B737C" w14:paraId="2BAE96CF" w14:textId="77777777" w:rsidTr="00255BEE">
        <w:tc>
          <w:tcPr>
            <w:tcW w:w="6232" w:type="dxa"/>
          </w:tcPr>
          <w:p w14:paraId="66B5DD5A" w14:textId="15A5B968" w:rsidR="003B737C" w:rsidRPr="003B737C" w:rsidRDefault="003B737C" w:rsidP="003B737C">
            <w:pPr>
              <w:tabs>
                <w:tab w:val="left" w:pos="1256"/>
              </w:tabs>
              <w:spacing w:after="120"/>
            </w:pPr>
          </w:p>
        </w:tc>
        <w:tc>
          <w:tcPr>
            <w:tcW w:w="6804" w:type="dxa"/>
          </w:tcPr>
          <w:p w14:paraId="2AC7D866" w14:textId="4B653926" w:rsidR="003B737C" w:rsidRDefault="009C61AF" w:rsidP="003B737C">
            <w:pPr>
              <w:spacing w:after="120"/>
              <w:rPr>
                <w:b/>
                <w:bCs/>
                <w:color w:val="4472C4" w:themeColor="accent1"/>
              </w:rPr>
            </w:pPr>
            <w:r>
              <w:t>[P23]</w:t>
            </w:r>
            <w:r w:rsidR="003B737C" w:rsidRPr="003B737C">
              <w:t xml:space="preserve"> said that she </w:t>
            </w:r>
            <w:r w:rsidR="003B737C" w:rsidRPr="003B737C">
              <w:rPr>
                <w:b/>
                <w:bCs/>
                <w:color w:val="4472C4" w:themeColor="accent1"/>
              </w:rPr>
              <w:t>would like to learn jewellery making.</w:t>
            </w:r>
          </w:p>
          <w:p w14:paraId="69F9B556" w14:textId="50C2330A" w:rsidR="00330C0C" w:rsidRPr="003B737C" w:rsidRDefault="00330C0C" w:rsidP="003B737C">
            <w:pPr>
              <w:spacing w:after="120"/>
            </w:pPr>
            <w:r w:rsidRPr="00330C0C">
              <w:rPr>
                <w:b/>
                <w:bCs/>
                <w:color w:val="70AD47" w:themeColor="accent6"/>
              </w:rPr>
              <w:t>Organisation/volunteers to offer more opportunities</w:t>
            </w:r>
            <w:r w:rsidR="00961541">
              <w:rPr>
                <w:b/>
                <w:bCs/>
                <w:color w:val="70AD47" w:themeColor="accent6"/>
              </w:rPr>
              <w:t xml:space="preserve"> – arts and craft</w:t>
            </w:r>
          </w:p>
        </w:tc>
      </w:tr>
      <w:tr w:rsidR="003B737C" w:rsidRPr="003B737C" w14:paraId="4EF9509C" w14:textId="77777777" w:rsidTr="00255BEE">
        <w:tc>
          <w:tcPr>
            <w:tcW w:w="6232" w:type="dxa"/>
          </w:tcPr>
          <w:p w14:paraId="2C1FCAA0" w14:textId="77777777" w:rsidR="003B737C" w:rsidRDefault="003B737C" w:rsidP="003B737C">
            <w:pPr>
              <w:spacing w:after="120"/>
              <w:rPr>
                <w:b/>
                <w:bCs/>
                <w:color w:val="4472C4" w:themeColor="accent1"/>
              </w:rPr>
            </w:pPr>
            <w:r w:rsidRPr="003B737C">
              <w:t xml:space="preserve">There was a suggestion that university </w:t>
            </w:r>
            <w:r w:rsidRPr="003B737C">
              <w:rPr>
                <w:b/>
                <w:bCs/>
                <w:color w:val="4472C4" w:themeColor="accent1"/>
              </w:rPr>
              <w:t>students could come and accompany a person from the group for a day to allow them to do something they could not do otherwise.</w:t>
            </w:r>
          </w:p>
          <w:p w14:paraId="63DC529F" w14:textId="4928D833" w:rsidR="00255BEE" w:rsidRPr="003B737C" w:rsidRDefault="00255BEE" w:rsidP="003B737C">
            <w:pPr>
              <w:spacing w:after="120"/>
            </w:pPr>
            <w:r w:rsidRPr="00255BEE">
              <w:rPr>
                <w:b/>
                <w:bCs/>
                <w:color w:val="70AD47" w:themeColor="accent6"/>
              </w:rPr>
              <w:lastRenderedPageBreak/>
              <w:t>Education and advocacy about living with dementia</w:t>
            </w:r>
          </w:p>
        </w:tc>
        <w:tc>
          <w:tcPr>
            <w:tcW w:w="6804" w:type="dxa"/>
          </w:tcPr>
          <w:p w14:paraId="165A8C49" w14:textId="77777777" w:rsidR="003B737C" w:rsidRPr="003B737C" w:rsidRDefault="003B737C" w:rsidP="003B737C">
            <w:pPr>
              <w:spacing w:after="120"/>
            </w:pPr>
          </w:p>
          <w:p w14:paraId="2AC47CED" w14:textId="77777777" w:rsidR="003B737C" w:rsidRPr="003B737C" w:rsidRDefault="003B737C" w:rsidP="003B737C">
            <w:pPr>
              <w:spacing w:after="120"/>
            </w:pPr>
          </w:p>
        </w:tc>
      </w:tr>
      <w:tr w:rsidR="003B737C" w:rsidRPr="003B737C" w14:paraId="71DDE8C0" w14:textId="77777777" w:rsidTr="00255BEE">
        <w:tc>
          <w:tcPr>
            <w:tcW w:w="6232" w:type="dxa"/>
          </w:tcPr>
          <w:p w14:paraId="6C8425FF" w14:textId="77777777" w:rsidR="003B737C" w:rsidRDefault="003B737C" w:rsidP="003B737C">
            <w:pPr>
              <w:spacing w:after="120"/>
            </w:pPr>
            <w:r w:rsidRPr="003B737C">
              <w:t xml:space="preserve">There was an observation that in the past they had been put experiences when people took their loved ones with dementia shopping because they might walk the aisles and take things on the shelves. And with staff had queried why the shopper brought the person with dementia with them or why at this time. – a suggestion might be to </w:t>
            </w:r>
            <w:r w:rsidRPr="003B737C">
              <w:rPr>
                <w:b/>
                <w:bCs/>
                <w:color w:val="4472C4" w:themeColor="accent1"/>
              </w:rPr>
              <w:t xml:space="preserve">volunteer with shopping centres or supermarkets to raise awareness, help people understand, or support people with dementia and their </w:t>
            </w:r>
            <w:proofErr w:type="spellStart"/>
            <w:r w:rsidRPr="003B737C">
              <w:rPr>
                <w:b/>
                <w:bCs/>
                <w:color w:val="4472C4" w:themeColor="accent1"/>
              </w:rPr>
              <w:t>carers</w:t>
            </w:r>
            <w:proofErr w:type="spellEnd"/>
            <w:r w:rsidRPr="003B737C">
              <w:rPr>
                <w:b/>
                <w:bCs/>
                <w:color w:val="4472C4" w:themeColor="accent1"/>
              </w:rPr>
              <w:t xml:space="preserve"> in the task of shopping</w:t>
            </w:r>
            <w:r w:rsidRPr="003B737C">
              <w:t>. – Perhaps work with dementia friends to create such a volunteer and awareness campaign.</w:t>
            </w:r>
          </w:p>
          <w:p w14:paraId="4D965992" w14:textId="225057AF" w:rsidR="00F2494F" w:rsidRPr="003B737C" w:rsidRDefault="00F2494F" w:rsidP="003B737C">
            <w:pPr>
              <w:spacing w:after="120"/>
            </w:pPr>
            <w:r w:rsidRPr="00255BEE">
              <w:rPr>
                <w:b/>
                <w:bCs/>
                <w:color w:val="70AD47" w:themeColor="accent6"/>
              </w:rPr>
              <w:t>Education and advocacy about living with dementia</w:t>
            </w:r>
          </w:p>
        </w:tc>
        <w:tc>
          <w:tcPr>
            <w:tcW w:w="6804" w:type="dxa"/>
          </w:tcPr>
          <w:p w14:paraId="1BF71B45" w14:textId="77777777" w:rsidR="003B737C" w:rsidRPr="003B737C" w:rsidRDefault="003B737C" w:rsidP="003B737C">
            <w:pPr>
              <w:spacing w:after="120"/>
            </w:pPr>
          </w:p>
        </w:tc>
      </w:tr>
      <w:tr w:rsidR="005965F9" w:rsidRPr="003B737C" w14:paraId="38CA8C80" w14:textId="77777777" w:rsidTr="00255BEE">
        <w:tc>
          <w:tcPr>
            <w:tcW w:w="6232" w:type="dxa"/>
          </w:tcPr>
          <w:p w14:paraId="6BC11499" w14:textId="3D02159A" w:rsidR="005965F9" w:rsidRDefault="00462109" w:rsidP="003B737C">
            <w:pPr>
              <w:spacing w:after="120"/>
              <w:rPr>
                <w:b/>
                <w:bCs/>
              </w:rPr>
            </w:pPr>
            <w:r>
              <w:rPr>
                <w:b/>
                <w:bCs/>
                <w:color w:val="4472C4" w:themeColor="accent1"/>
              </w:rPr>
              <w:t xml:space="preserve">[P34] </w:t>
            </w:r>
            <w:r w:rsidR="005965F9" w:rsidRPr="005965F9">
              <w:rPr>
                <w:b/>
                <w:bCs/>
                <w:color w:val="4472C4" w:themeColor="accent1"/>
              </w:rPr>
              <w:t>might help one of his neighbours that is struggling with gardening,</w:t>
            </w:r>
            <w:r w:rsidR="005965F9" w:rsidRPr="005965F9">
              <w:rPr>
                <w:color w:val="4472C4" w:themeColor="accent1"/>
              </w:rPr>
              <w:t xml:space="preserve"> </w:t>
            </w:r>
            <w:r w:rsidR="005965F9" w:rsidRPr="005965F9">
              <w:rPr>
                <w:b/>
                <w:bCs/>
              </w:rPr>
              <w:t xml:space="preserve">but </w:t>
            </w:r>
            <w:r w:rsidR="005965F9">
              <w:rPr>
                <w:b/>
                <w:bCs/>
              </w:rPr>
              <w:t xml:space="preserve">it’s currently </w:t>
            </w:r>
            <w:r w:rsidR="005965F9" w:rsidRPr="005965F9">
              <w:rPr>
                <w:b/>
                <w:bCs/>
              </w:rPr>
              <w:t>very difficult for him to find time due to caring for his wife.</w:t>
            </w:r>
          </w:p>
          <w:p w14:paraId="1AD80F8B" w14:textId="2583079A" w:rsidR="00F2494F" w:rsidRPr="00F2494F" w:rsidRDefault="00F2494F" w:rsidP="003B737C">
            <w:pPr>
              <w:spacing w:after="120"/>
              <w:rPr>
                <w:b/>
                <w:bCs/>
              </w:rPr>
            </w:pPr>
            <w:r w:rsidRPr="00F2494F">
              <w:rPr>
                <w:b/>
                <w:bCs/>
                <w:color w:val="70AD47" w:themeColor="accent6"/>
              </w:rPr>
              <w:t>Being a volunteer</w:t>
            </w:r>
          </w:p>
        </w:tc>
        <w:tc>
          <w:tcPr>
            <w:tcW w:w="6804" w:type="dxa"/>
          </w:tcPr>
          <w:p w14:paraId="6DD8FF64" w14:textId="77777777" w:rsidR="005965F9" w:rsidRPr="003B737C" w:rsidRDefault="005965F9" w:rsidP="003B737C">
            <w:pPr>
              <w:spacing w:after="120"/>
            </w:pPr>
          </w:p>
        </w:tc>
      </w:tr>
      <w:tr w:rsidR="005965F9" w:rsidRPr="003B737C" w14:paraId="65B3FB0B" w14:textId="77777777" w:rsidTr="00255BEE">
        <w:tc>
          <w:tcPr>
            <w:tcW w:w="6232" w:type="dxa"/>
          </w:tcPr>
          <w:p w14:paraId="446B6FA5" w14:textId="77777777" w:rsidR="005965F9" w:rsidRPr="003B737C" w:rsidRDefault="005965F9" w:rsidP="003B737C">
            <w:pPr>
              <w:spacing w:after="120"/>
            </w:pPr>
          </w:p>
        </w:tc>
        <w:tc>
          <w:tcPr>
            <w:tcW w:w="6804" w:type="dxa"/>
          </w:tcPr>
          <w:p w14:paraId="68A6E534" w14:textId="14039C46" w:rsidR="005965F9" w:rsidRPr="009B6F5A" w:rsidRDefault="00462109" w:rsidP="003B737C">
            <w:pPr>
              <w:spacing w:after="120"/>
              <w:rPr>
                <w:b/>
                <w:bCs/>
              </w:rPr>
            </w:pPr>
            <w:r>
              <w:rPr>
                <w:b/>
                <w:bCs/>
                <w:color w:val="4472C4" w:themeColor="accent1"/>
              </w:rPr>
              <w:t xml:space="preserve">[P34] </w:t>
            </w:r>
            <w:r w:rsidR="00BE6F50" w:rsidRPr="00BE6F50">
              <w:rPr>
                <w:b/>
                <w:bCs/>
                <w:color w:val="4472C4" w:themeColor="accent1"/>
              </w:rPr>
              <w:t xml:space="preserve">would be happy to try mosaics </w:t>
            </w:r>
            <w:r w:rsidR="009B6F5A">
              <w:rPr>
                <w:b/>
                <w:bCs/>
                <w:color w:val="4472C4" w:themeColor="accent1"/>
              </w:rPr>
              <w:t xml:space="preserve">– but probably on his own </w:t>
            </w:r>
            <w:r w:rsidR="009B6F5A" w:rsidRPr="00E573E2">
              <w:t xml:space="preserve">(he tends to </w:t>
            </w:r>
            <w:r w:rsidR="00E573E2" w:rsidRPr="00E573E2">
              <w:t>do things on his own</w:t>
            </w:r>
            <w:r w:rsidR="00FB1B9F">
              <w:t xml:space="preserve"> or supported by his family/relatives</w:t>
            </w:r>
            <w:r w:rsidR="00E573E2" w:rsidRPr="00E573E2">
              <w:t>)</w:t>
            </w:r>
          </w:p>
        </w:tc>
      </w:tr>
      <w:tr w:rsidR="00FB1B9F" w:rsidRPr="003B737C" w14:paraId="2FBBFE0D" w14:textId="77777777" w:rsidTr="00255BEE">
        <w:tc>
          <w:tcPr>
            <w:tcW w:w="6232" w:type="dxa"/>
          </w:tcPr>
          <w:p w14:paraId="0F5AE8E3" w14:textId="77777777" w:rsidR="00FB1B9F" w:rsidRPr="003B737C" w:rsidRDefault="00FB1B9F" w:rsidP="003B737C">
            <w:pPr>
              <w:spacing w:after="120"/>
            </w:pPr>
          </w:p>
        </w:tc>
        <w:tc>
          <w:tcPr>
            <w:tcW w:w="6804" w:type="dxa"/>
          </w:tcPr>
          <w:p w14:paraId="50322B0B" w14:textId="698EEF69" w:rsidR="00FB1B9F" w:rsidRDefault="00462109" w:rsidP="003B737C">
            <w:pPr>
              <w:spacing w:after="120"/>
            </w:pPr>
            <w:r>
              <w:t xml:space="preserve">[P34] </w:t>
            </w:r>
            <w:r w:rsidR="008C6369" w:rsidRPr="008C6369">
              <w:t>is not very keen on short drives (but doesn’t care to drive longer distance</w:t>
            </w:r>
            <w:r w:rsidR="00F778A1">
              <w:t>s</w:t>
            </w:r>
            <w:r w:rsidR="008C6369" w:rsidRPr="008C6369">
              <w:t xml:space="preserve">), for </w:t>
            </w:r>
            <w:r w:rsidR="008C6369" w:rsidRPr="008C6369">
              <w:rPr>
                <w:b/>
                <w:bCs/>
                <w:color w:val="4472C4" w:themeColor="accent1"/>
              </w:rPr>
              <w:t>example from home to a meeting place, so some support for it might be useful</w:t>
            </w:r>
            <w:r w:rsidR="008C6369" w:rsidRPr="008C6369">
              <w:rPr>
                <w:color w:val="4472C4" w:themeColor="accent1"/>
              </w:rPr>
              <w:t xml:space="preserve"> </w:t>
            </w:r>
            <w:r w:rsidR="008C6369" w:rsidRPr="008C6369">
              <w:t>– including small buses to share with the other people involved in the activity</w:t>
            </w:r>
            <w:r w:rsidR="0041369B">
              <w:t xml:space="preserve">. </w:t>
            </w:r>
          </w:p>
          <w:p w14:paraId="2DA50BA1" w14:textId="55E0361C" w:rsidR="004C486B" w:rsidRPr="008C6369" w:rsidRDefault="004C486B" w:rsidP="003B737C">
            <w:pPr>
              <w:spacing w:after="120"/>
            </w:pPr>
            <w:r w:rsidRPr="00182866">
              <w:rPr>
                <w:b/>
                <w:bCs/>
                <w:color w:val="70AD47" w:themeColor="accent6"/>
              </w:rPr>
              <w:t>[a volunteer partner with relevant expertise to do it –</w:t>
            </w:r>
            <w:r>
              <w:rPr>
                <w:b/>
                <w:bCs/>
                <w:color w:val="70AD47" w:themeColor="accent6"/>
              </w:rPr>
              <w:t xml:space="preserve"> transport</w:t>
            </w:r>
            <w:r w:rsidR="005642FB">
              <w:rPr>
                <w:b/>
                <w:bCs/>
                <w:color w:val="70AD47" w:themeColor="accent6"/>
              </w:rPr>
              <w:t>]</w:t>
            </w:r>
          </w:p>
        </w:tc>
      </w:tr>
      <w:tr w:rsidR="00FB1B9F" w:rsidRPr="003B737C" w14:paraId="35BDEEE1" w14:textId="77777777" w:rsidTr="00255BEE">
        <w:tc>
          <w:tcPr>
            <w:tcW w:w="6232" w:type="dxa"/>
          </w:tcPr>
          <w:p w14:paraId="5FA67703" w14:textId="77777777" w:rsidR="00FB1B9F" w:rsidRPr="003B737C" w:rsidRDefault="00FB1B9F" w:rsidP="003B737C">
            <w:pPr>
              <w:spacing w:after="120"/>
            </w:pPr>
          </w:p>
        </w:tc>
        <w:tc>
          <w:tcPr>
            <w:tcW w:w="6804" w:type="dxa"/>
          </w:tcPr>
          <w:p w14:paraId="507C163F" w14:textId="77777777" w:rsidR="00FB1B9F" w:rsidRDefault="00F86193" w:rsidP="003B737C">
            <w:pPr>
              <w:spacing w:after="120"/>
            </w:pPr>
            <w:r w:rsidRPr="00F86193">
              <w:t xml:space="preserve">Isabelle asked if they </w:t>
            </w:r>
            <w:r w:rsidRPr="00F86193">
              <w:rPr>
                <w:b/>
                <w:bCs/>
              </w:rPr>
              <w:t>would appreciate walks in nature led by someone giving nature or historical details about the place</w:t>
            </w:r>
            <w:r w:rsidRPr="00F86193">
              <w:t xml:space="preserve"> – he agreed he would appreciate it. </w:t>
            </w:r>
          </w:p>
          <w:p w14:paraId="1030A887" w14:textId="214D1F89" w:rsidR="005642FB" w:rsidRPr="005642FB" w:rsidRDefault="005642FB" w:rsidP="003B737C">
            <w:pPr>
              <w:spacing w:after="120"/>
              <w:rPr>
                <w:b/>
                <w:bCs/>
              </w:rPr>
            </w:pPr>
            <w:r w:rsidRPr="005642FB">
              <w:rPr>
                <w:b/>
                <w:bCs/>
                <w:color w:val="70AD47" w:themeColor="accent6"/>
              </w:rPr>
              <w:t>[a volunteer partner with relevant expertise to do it – nature]</w:t>
            </w:r>
          </w:p>
        </w:tc>
      </w:tr>
      <w:tr w:rsidR="00F86193" w:rsidRPr="003B737C" w14:paraId="083DBCDF" w14:textId="77777777" w:rsidTr="00255BEE">
        <w:tc>
          <w:tcPr>
            <w:tcW w:w="6232" w:type="dxa"/>
          </w:tcPr>
          <w:p w14:paraId="5CF9E125" w14:textId="77777777" w:rsidR="00F86193" w:rsidRPr="003B737C" w:rsidRDefault="00F86193" w:rsidP="003B737C">
            <w:pPr>
              <w:spacing w:after="120"/>
            </w:pPr>
          </w:p>
        </w:tc>
        <w:tc>
          <w:tcPr>
            <w:tcW w:w="6804" w:type="dxa"/>
          </w:tcPr>
          <w:p w14:paraId="31926944" w14:textId="4A6B9075" w:rsidR="00F86193" w:rsidRDefault="00F86193" w:rsidP="003B737C">
            <w:pPr>
              <w:spacing w:after="120"/>
            </w:pPr>
            <w:r w:rsidRPr="00F86193">
              <w:t xml:space="preserve">Same for a </w:t>
            </w:r>
            <w:r w:rsidRPr="00E6634A">
              <w:rPr>
                <w:b/>
                <w:bCs/>
              </w:rPr>
              <w:t>language exchange – meeting someone willing to improve their English by speaking with native speakers and offering another language</w:t>
            </w:r>
            <w:r w:rsidRPr="00F86193">
              <w:t xml:space="preserve"> that </w:t>
            </w:r>
            <w:r w:rsidR="00A6419A">
              <w:t>[P35</w:t>
            </w:r>
            <w:proofErr w:type="gramStart"/>
            <w:r w:rsidR="00A6419A">
              <w:t xml:space="preserve">] </w:t>
            </w:r>
            <w:r w:rsidRPr="00F86193">
              <w:t xml:space="preserve"> was</w:t>
            </w:r>
            <w:proofErr w:type="gramEnd"/>
            <w:r w:rsidRPr="00F86193">
              <w:t xml:space="preserve"> learning in return. He thinks that </w:t>
            </w:r>
            <w:r w:rsidR="00A6419A">
              <w:t>[P35</w:t>
            </w:r>
            <w:proofErr w:type="gramStart"/>
            <w:r w:rsidR="00A6419A">
              <w:t xml:space="preserve">] </w:t>
            </w:r>
            <w:r w:rsidRPr="00F86193">
              <w:t xml:space="preserve"> might</w:t>
            </w:r>
            <w:proofErr w:type="gramEnd"/>
            <w:r w:rsidRPr="00F86193">
              <w:t xml:space="preserve"> have liked it when she was at an earlier stage of dementia. </w:t>
            </w:r>
          </w:p>
          <w:p w14:paraId="793F30BD" w14:textId="5E78991D" w:rsidR="00961541" w:rsidRPr="00F86193" w:rsidRDefault="00961541" w:rsidP="003B737C">
            <w:pPr>
              <w:spacing w:after="120"/>
              <w:rPr>
                <w:b/>
                <w:bCs/>
                <w:color w:val="4472C4" w:themeColor="accent1"/>
              </w:rPr>
            </w:pPr>
            <w:r w:rsidRPr="005642FB">
              <w:rPr>
                <w:b/>
                <w:bCs/>
                <w:color w:val="70AD47" w:themeColor="accent6"/>
              </w:rPr>
              <w:t xml:space="preserve">[a volunteer partner with relevant expertise to do it – </w:t>
            </w:r>
            <w:r>
              <w:rPr>
                <w:b/>
                <w:bCs/>
                <w:color w:val="70AD47" w:themeColor="accent6"/>
              </w:rPr>
              <w:t>language</w:t>
            </w:r>
            <w:r w:rsidRPr="005642FB">
              <w:rPr>
                <w:b/>
                <w:bCs/>
                <w:color w:val="70AD47" w:themeColor="accent6"/>
              </w:rPr>
              <w:t>]</w:t>
            </w:r>
          </w:p>
        </w:tc>
      </w:tr>
      <w:tr w:rsidR="00F86193" w:rsidRPr="003B737C" w14:paraId="4F859675" w14:textId="77777777" w:rsidTr="00255BEE">
        <w:tc>
          <w:tcPr>
            <w:tcW w:w="6232" w:type="dxa"/>
          </w:tcPr>
          <w:p w14:paraId="1E330B97" w14:textId="77777777" w:rsidR="00F86193" w:rsidRPr="003B737C" w:rsidRDefault="00F86193" w:rsidP="003B737C">
            <w:pPr>
              <w:spacing w:after="120"/>
            </w:pPr>
          </w:p>
        </w:tc>
        <w:tc>
          <w:tcPr>
            <w:tcW w:w="6804" w:type="dxa"/>
          </w:tcPr>
          <w:p w14:paraId="5A43415B" w14:textId="2B838203" w:rsidR="00F86193" w:rsidRDefault="00462109" w:rsidP="003B737C">
            <w:pPr>
              <w:spacing w:after="120"/>
              <w:rPr>
                <w:b/>
                <w:bCs/>
                <w:color w:val="4472C4" w:themeColor="accent1"/>
              </w:rPr>
            </w:pPr>
            <w:r>
              <w:rPr>
                <w:b/>
                <w:bCs/>
                <w:color w:val="4472C4" w:themeColor="accent1"/>
              </w:rPr>
              <w:t xml:space="preserve">[P34] </w:t>
            </w:r>
            <w:r w:rsidR="00383E24" w:rsidRPr="00383E24">
              <w:rPr>
                <w:b/>
                <w:bCs/>
                <w:color w:val="4472C4" w:themeColor="accent1"/>
              </w:rPr>
              <w:t xml:space="preserve">would enjoy more time in galleries and museums. </w:t>
            </w:r>
            <w:r w:rsidR="00383E24" w:rsidRPr="00383E24">
              <w:t>Going there with his wife doesn’t seem a problem but</w:t>
            </w:r>
            <w:r w:rsidR="00383E24" w:rsidRPr="00383E24">
              <w:rPr>
                <w:b/>
                <w:bCs/>
              </w:rPr>
              <w:t xml:space="preserve"> </w:t>
            </w:r>
            <w:r w:rsidR="00383E24" w:rsidRPr="00383E24">
              <w:rPr>
                <w:b/>
                <w:bCs/>
                <w:color w:val="4472C4" w:themeColor="accent1"/>
              </w:rPr>
              <w:t>he would be happy with support in planning (usually their relatives are doing it) – programme, tickets, transports, etc.</w:t>
            </w:r>
          </w:p>
          <w:p w14:paraId="275052CF" w14:textId="39AA94F2" w:rsidR="00961541" w:rsidRPr="00F86193" w:rsidRDefault="00961541" w:rsidP="003B737C">
            <w:pPr>
              <w:spacing w:after="120"/>
              <w:rPr>
                <w:b/>
                <w:bCs/>
                <w:color w:val="4472C4" w:themeColor="accent1"/>
              </w:rPr>
            </w:pPr>
            <w:r w:rsidRPr="005642FB">
              <w:rPr>
                <w:b/>
                <w:bCs/>
                <w:color w:val="70AD47" w:themeColor="accent6"/>
              </w:rPr>
              <w:t xml:space="preserve">[a volunteer partner with relevant expertise to do it – </w:t>
            </w:r>
            <w:r>
              <w:rPr>
                <w:b/>
                <w:bCs/>
                <w:color w:val="70AD47" w:themeColor="accent6"/>
              </w:rPr>
              <w:t>planning activities</w:t>
            </w:r>
            <w:r w:rsidRPr="005642FB">
              <w:rPr>
                <w:b/>
                <w:bCs/>
                <w:color w:val="70AD47" w:themeColor="accent6"/>
              </w:rPr>
              <w:t>]</w:t>
            </w:r>
          </w:p>
        </w:tc>
      </w:tr>
      <w:tr w:rsidR="00AE7F94" w:rsidRPr="003B737C" w14:paraId="3559B685" w14:textId="77777777" w:rsidTr="00255BEE">
        <w:tc>
          <w:tcPr>
            <w:tcW w:w="6232" w:type="dxa"/>
          </w:tcPr>
          <w:p w14:paraId="09FB650E" w14:textId="2445CC64" w:rsidR="00AE7F94" w:rsidRDefault="00462109" w:rsidP="003B737C">
            <w:pPr>
              <w:spacing w:after="120"/>
              <w:rPr>
                <w:b/>
                <w:bCs/>
                <w:color w:val="4472C4" w:themeColor="accent1"/>
              </w:rPr>
            </w:pPr>
            <w:r>
              <w:t>[P</w:t>
            </w:r>
            <w:proofErr w:type="gramStart"/>
            <w:r>
              <w:t>37]</w:t>
            </w:r>
            <w:r w:rsidR="00134568" w:rsidRPr="00134568">
              <w:t>would</w:t>
            </w:r>
            <w:proofErr w:type="gramEnd"/>
            <w:r w:rsidR="00134568" w:rsidRPr="00134568">
              <w:rPr>
                <w:b/>
                <w:bCs/>
                <w:color w:val="4472C4" w:themeColor="accent1"/>
              </w:rPr>
              <w:t xml:space="preserve"> previously have been able to offer art and illustration skills</w:t>
            </w:r>
          </w:p>
          <w:p w14:paraId="28B36696" w14:textId="22E0A4EB" w:rsidR="00961541" w:rsidRPr="003B737C" w:rsidRDefault="00961541" w:rsidP="003B737C">
            <w:pPr>
              <w:spacing w:after="120"/>
            </w:pPr>
            <w:r w:rsidRPr="00F2494F">
              <w:rPr>
                <w:b/>
                <w:bCs/>
                <w:color w:val="70AD47" w:themeColor="accent6"/>
              </w:rPr>
              <w:t>Being a volunteer</w:t>
            </w:r>
            <w:r>
              <w:rPr>
                <w:b/>
                <w:bCs/>
                <w:color w:val="70AD47" w:themeColor="accent6"/>
              </w:rPr>
              <w:t xml:space="preserve"> – arts and craft</w:t>
            </w:r>
          </w:p>
        </w:tc>
        <w:tc>
          <w:tcPr>
            <w:tcW w:w="6804" w:type="dxa"/>
          </w:tcPr>
          <w:p w14:paraId="05735A3E" w14:textId="77777777" w:rsidR="00AE7F94" w:rsidRPr="00383E24" w:rsidRDefault="00AE7F94" w:rsidP="003B737C">
            <w:pPr>
              <w:spacing w:after="120"/>
              <w:rPr>
                <w:b/>
                <w:bCs/>
                <w:color w:val="4472C4" w:themeColor="accent1"/>
              </w:rPr>
            </w:pPr>
          </w:p>
        </w:tc>
      </w:tr>
      <w:tr w:rsidR="00AE7F94" w:rsidRPr="003B737C" w14:paraId="5964A1DD" w14:textId="77777777" w:rsidTr="00255BEE">
        <w:tc>
          <w:tcPr>
            <w:tcW w:w="6232" w:type="dxa"/>
          </w:tcPr>
          <w:p w14:paraId="215CED3E" w14:textId="77777777" w:rsidR="00AE7F94" w:rsidRPr="003B737C" w:rsidRDefault="00AE7F94" w:rsidP="003B737C">
            <w:pPr>
              <w:spacing w:after="120"/>
            </w:pPr>
          </w:p>
        </w:tc>
        <w:tc>
          <w:tcPr>
            <w:tcW w:w="6804" w:type="dxa"/>
          </w:tcPr>
          <w:p w14:paraId="48C4A3EC" w14:textId="71B26785" w:rsidR="00AE7F94" w:rsidRDefault="00BC7031" w:rsidP="003B737C">
            <w:pPr>
              <w:spacing w:after="120"/>
              <w:rPr>
                <w:b/>
                <w:bCs/>
                <w:color w:val="4472C4" w:themeColor="accent1"/>
              </w:rPr>
            </w:pPr>
            <w:r w:rsidRPr="00BC7031">
              <w:rPr>
                <w:b/>
                <w:bCs/>
                <w:color w:val="4472C4" w:themeColor="accent1"/>
              </w:rPr>
              <w:t xml:space="preserve">The main help that </w:t>
            </w:r>
            <w:r w:rsidR="00462109">
              <w:rPr>
                <w:b/>
                <w:bCs/>
                <w:color w:val="4472C4" w:themeColor="accent1"/>
              </w:rPr>
              <w:t>[P39]</w:t>
            </w:r>
            <w:r w:rsidRPr="00BC7031">
              <w:rPr>
                <w:b/>
                <w:bCs/>
                <w:color w:val="4472C4" w:themeColor="accent1"/>
              </w:rPr>
              <w:t xml:space="preserve"> wanted was with transport. </w:t>
            </w:r>
            <w:r w:rsidRPr="00BC7031">
              <w:t xml:space="preserve">She doesn’t drive and so getting </w:t>
            </w:r>
            <w:r w:rsidR="00462109">
              <w:t>[P38]</w:t>
            </w:r>
            <w:r w:rsidRPr="00BC7031">
              <w:t xml:space="preserve"> to various venues is a real struggle, preventing participation. Taxis are too expensive, ring and ride to unpredictable, public transport </w:t>
            </w:r>
            <w:r w:rsidR="00184394">
              <w:t xml:space="preserve">is </w:t>
            </w:r>
            <w:r w:rsidRPr="00BC7031">
              <w:t xml:space="preserve">not an option and </w:t>
            </w:r>
            <w:r w:rsidRPr="00BC7031">
              <w:rPr>
                <w:b/>
                <w:bCs/>
                <w:color w:val="4472C4" w:themeColor="accent1"/>
              </w:rPr>
              <w:t xml:space="preserve">charities don’t have enough volunteer drivers or </w:t>
            </w:r>
            <w:proofErr w:type="gramStart"/>
            <w:r w:rsidRPr="00BC7031">
              <w:rPr>
                <w:b/>
                <w:bCs/>
                <w:color w:val="4472C4" w:themeColor="accent1"/>
              </w:rPr>
              <w:t>services</w:t>
            </w:r>
            <w:proofErr w:type="gramEnd"/>
          </w:p>
          <w:p w14:paraId="05062FCE" w14:textId="3AD169EE" w:rsidR="00961541" w:rsidRPr="00383E24" w:rsidRDefault="00961541" w:rsidP="003B737C">
            <w:pPr>
              <w:spacing w:after="120"/>
              <w:rPr>
                <w:b/>
                <w:bCs/>
                <w:color w:val="4472C4" w:themeColor="accent1"/>
              </w:rPr>
            </w:pPr>
            <w:r w:rsidRPr="00182866">
              <w:rPr>
                <w:b/>
                <w:bCs/>
                <w:color w:val="70AD47" w:themeColor="accent6"/>
              </w:rPr>
              <w:t>[a volunteer partner with relevant expertise to do it –</w:t>
            </w:r>
            <w:r>
              <w:rPr>
                <w:b/>
                <w:bCs/>
                <w:color w:val="70AD47" w:themeColor="accent6"/>
              </w:rPr>
              <w:t xml:space="preserve"> transport]</w:t>
            </w:r>
          </w:p>
        </w:tc>
      </w:tr>
      <w:tr w:rsidR="00AE7F94" w:rsidRPr="003B737C" w14:paraId="32EFBA5F" w14:textId="77777777" w:rsidTr="00255BEE">
        <w:tc>
          <w:tcPr>
            <w:tcW w:w="6232" w:type="dxa"/>
          </w:tcPr>
          <w:p w14:paraId="1F848CD6" w14:textId="77777777" w:rsidR="00AE7F94" w:rsidRPr="003B737C" w:rsidRDefault="00AE7F94" w:rsidP="003B737C">
            <w:pPr>
              <w:spacing w:after="120"/>
            </w:pPr>
          </w:p>
        </w:tc>
        <w:tc>
          <w:tcPr>
            <w:tcW w:w="6804" w:type="dxa"/>
          </w:tcPr>
          <w:p w14:paraId="4C864012" w14:textId="775BBAF0" w:rsidR="00AE7F94" w:rsidRDefault="007378D5" w:rsidP="003B737C">
            <w:pPr>
              <w:spacing w:after="120"/>
            </w:pPr>
            <w:r w:rsidRPr="007378D5">
              <w:rPr>
                <w:b/>
                <w:bCs/>
                <w:color w:val="4472C4" w:themeColor="accent1"/>
              </w:rPr>
              <w:t xml:space="preserve">something for the carers as a bit of respite while the people with dementia were doing an activity – something in tandem. </w:t>
            </w:r>
            <w:r w:rsidR="00462109">
              <w:t>[P36]</w:t>
            </w:r>
            <w:r w:rsidRPr="00184394">
              <w:t xml:space="preserve"> and </w:t>
            </w:r>
            <w:r w:rsidR="00462109">
              <w:t>[P39]</w:t>
            </w:r>
            <w:r w:rsidRPr="00184394">
              <w:t xml:space="preserve"> </w:t>
            </w:r>
            <w:r w:rsidR="00184394">
              <w:t>agreed</w:t>
            </w:r>
            <w:r w:rsidRPr="00184394">
              <w:t xml:space="preserve"> that the activity was unimportant – it was the stimulation of any description that was important and just getting their loved ones out of the house.</w:t>
            </w:r>
          </w:p>
          <w:p w14:paraId="3B1BC20A" w14:textId="558742B6" w:rsidR="00961541" w:rsidRPr="00383E24" w:rsidRDefault="00961541" w:rsidP="003B737C">
            <w:pPr>
              <w:spacing w:after="120"/>
              <w:rPr>
                <w:b/>
                <w:bCs/>
                <w:color w:val="4472C4" w:themeColor="accent1"/>
              </w:rPr>
            </w:pPr>
            <w:r w:rsidRPr="00182866">
              <w:rPr>
                <w:b/>
                <w:bCs/>
                <w:color w:val="70AD47" w:themeColor="accent6"/>
              </w:rPr>
              <w:t>[a volunteer partner with relevant expertise to do it –</w:t>
            </w:r>
            <w:r>
              <w:rPr>
                <w:b/>
                <w:bCs/>
                <w:color w:val="70AD47" w:themeColor="accent6"/>
              </w:rPr>
              <w:t xml:space="preserve"> </w:t>
            </w:r>
            <w:r w:rsidR="00A77A5D">
              <w:rPr>
                <w:b/>
                <w:bCs/>
                <w:color w:val="70AD47" w:themeColor="accent6"/>
              </w:rPr>
              <w:t>human support during activities</w:t>
            </w:r>
            <w:r>
              <w:rPr>
                <w:b/>
                <w:bCs/>
                <w:color w:val="70AD47" w:themeColor="accent6"/>
              </w:rPr>
              <w:t>]</w:t>
            </w:r>
          </w:p>
        </w:tc>
      </w:tr>
    </w:tbl>
    <w:p w14:paraId="7047AA28" w14:textId="77777777" w:rsidR="003B737C" w:rsidRPr="00D3146C" w:rsidRDefault="003B737C" w:rsidP="00D3146C">
      <w:pPr>
        <w:rPr>
          <w:b/>
          <w:bCs/>
        </w:rPr>
      </w:pPr>
    </w:p>
    <w:sectPr w:rsidR="003B737C" w:rsidRPr="00D3146C" w:rsidSect="00D3146C">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01C9B" w14:textId="77777777" w:rsidR="00605DC4" w:rsidRDefault="00605DC4" w:rsidP="003F1FDC">
      <w:pPr>
        <w:spacing w:after="0" w:line="240" w:lineRule="auto"/>
      </w:pPr>
      <w:r>
        <w:separator/>
      </w:r>
    </w:p>
  </w:endnote>
  <w:endnote w:type="continuationSeparator" w:id="0">
    <w:p w14:paraId="0D083575" w14:textId="77777777" w:rsidR="00605DC4" w:rsidRDefault="00605DC4" w:rsidP="003F1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1AB9" w14:textId="77777777" w:rsidR="003F1FDC" w:rsidRDefault="003F1F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5858" w14:textId="77777777" w:rsidR="003F1FDC" w:rsidRDefault="003F1F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1BF2" w14:textId="77777777" w:rsidR="003F1FDC" w:rsidRDefault="003F1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E2CC4" w14:textId="77777777" w:rsidR="00605DC4" w:rsidRDefault="00605DC4" w:rsidP="003F1FDC">
      <w:pPr>
        <w:spacing w:after="0" w:line="240" w:lineRule="auto"/>
      </w:pPr>
      <w:r>
        <w:separator/>
      </w:r>
    </w:p>
  </w:footnote>
  <w:footnote w:type="continuationSeparator" w:id="0">
    <w:p w14:paraId="37FE2AC7" w14:textId="77777777" w:rsidR="00605DC4" w:rsidRDefault="00605DC4" w:rsidP="003F1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C9E5" w14:textId="77777777" w:rsidR="003F1FDC" w:rsidRDefault="003F1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4253" w14:textId="379CF71E" w:rsidR="003F1FDC" w:rsidRPr="003F1FDC" w:rsidRDefault="003F1FDC" w:rsidP="003F1FDC">
    <w:pPr>
      <w:jc w:val="center"/>
      <w:rPr>
        <w:i/>
        <w:iCs/>
      </w:rPr>
    </w:pPr>
    <w:r w:rsidRPr="003F1FDC">
      <w:rPr>
        <w:i/>
        <w:iCs/>
      </w:rPr>
      <w:t xml:space="preserve">Isabelle </w:t>
    </w:r>
    <w:proofErr w:type="spellStart"/>
    <w:r w:rsidRPr="003F1FDC">
      <w:rPr>
        <w:i/>
        <w:iCs/>
      </w:rPr>
      <w:t>Tournier</w:t>
    </w:r>
    <w:proofErr w:type="spellEnd"/>
    <w:r w:rsidRPr="003F1FDC">
      <w:rPr>
        <w:i/>
        <w:iCs/>
      </w:rPr>
      <w:t xml:space="preserve"> – version 17 January 202</w:t>
    </w:r>
    <w:r>
      <w:rPr>
        <w:i/>
        <w:i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428F" w14:textId="77777777" w:rsidR="003F1FDC" w:rsidRDefault="003F1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738E7"/>
    <w:multiLevelType w:val="hybridMultilevel"/>
    <w:tmpl w:val="8D884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286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1tDQwNDQ3MDEztTRQ0lEKTi0uzszPAykwqQUANkQ8HiwAAAA="/>
  </w:docVars>
  <w:rsids>
    <w:rsidRoot w:val="009B3B2E"/>
    <w:rsid w:val="00014CFA"/>
    <w:rsid w:val="000175AA"/>
    <w:rsid w:val="00046316"/>
    <w:rsid w:val="00062459"/>
    <w:rsid w:val="00096BC4"/>
    <w:rsid w:val="000B0CB8"/>
    <w:rsid w:val="000D7BDF"/>
    <w:rsid w:val="00134568"/>
    <w:rsid w:val="001447B8"/>
    <w:rsid w:val="0018218A"/>
    <w:rsid w:val="00182866"/>
    <w:rsid w:val="00184394"/>
    <w:rsid w:val="001B0FF9"/>
    <w:rsid w:val="001C0985"/>
    <w:rsid w:val="001E16E5"/>
    <w:rsid w:val="001E1B43"/>
    <w:rsid w:val="001F4562"/>
    <w:rsid w:val="00213FFF"/>
    <w:rsid w:val="00221BF0"/>
    <w:rsid w:val="002534DD"/>
    <w:rsid w:val="00255BEE"/>
    <w:rsid w:val="00271FEA"/>
    <w:rsid w:val="00283626"/>
    <w:rsid w:val="002A090C"/>
    <w:rsid w:val="002A3A03"/>
    <w:rsid w:val="00330C0C"/>
    <w:rsid w:val="00332386"/>
    <w:rsid w:val="0033680C"/>
    <w:rsid w:val="00355335"/>
    <w:rsid w:val="00356DFC"/>
    <w:rsid w:val="0036452B"/>
    <w:rsid w:val="00366D20"/>
    <w:rsid w:val="0037385F"/>
    <w:rsid w:val="00383E24"/>
    <w:rsid w:val="0038490D"/>
    <w:rsid w:val="003A10D4"/>
    <w:rsid w:val="003B1C3E"/>
    <w:rsid w:val="003B2A97"/>
    <w:rsid w:val="003B6082"/>
    <w:rsid w:val="003B737C"/>
    <w:rsid w:val="003D3780"/>
    <w:rsid w:val="003D7820"/>
    <w:rsid w:val="003F1FDC"/>
    <w:rsid w:val="0041369B"/>
    <w:rsid w:val="00450438"/>
    <w:rsid w:val="00462109"/>
    <w:rsid w:val="004663BD"/>
    <w:rsid w:val="00467339"/>
    <w:rsid w:val="004804BF"/>
    <w:rsid w:val="00495350"/>
    <w:rsid w:val="004A7C8C"/>
    <w:rsid w:val="004C24D8"/>
    <w:rsid w:val="004C486B"/>
    <w:rsid w:val="004D0E2B"/>
    <w:rsid w:val="004D6D38"/>
    <w:rsid w:val="00504349"/>
    <w:rsid w:val="00536E03"/>
    <w:rsid w:val="00541CF1"/>
    <w:rsid w:val="005500B9"/>
    <w:rsid w:val="0055522C"/>
    <w:rsid w:val="0056131B"/>
    <w:rsid w:val="005642FB"/>
    <w:rsid w:val="00575255"/>
    <w:rsid w:val="00585C04"/>
    <w:rsid w:val="005965F9"/>
    <w:rsid w:val="005A5498"/>
    <w:rsid w:val="005A6738"/>
    <w:rsid w:val="005E5110"/>
    <w:rsid w:val="005F1FA9"/>
    <w:rsid w:val="00605DC4"/>
    <w:rsid w:val="00616B89"/>
    <w:rsid w:val="006329B3"/>
    <w:rsid w:val="006616D1"/>
    <w:rsid w:val="00662210"/>
    <w:rsid w:val="006B0FC3"/>
    <w:rsid w:val="006F1355"/>
    <w:rsid w:val="007112EB"/>
    <w:rsid w:val="00722C1C"/>
    <w:rsid w:val="00722F71"/>
    <w:rsid w:val="007378D5"/>
    <w:rsid w:val="00741F17"/>
    <w:rsid w:val="007816A3"/>
    <w:rsid w:val="00797C3C"/>
    <w:rsid w:val="007A721B"/>
    <w:rsid w:val="00801B54"/>
    <w:rsid w:val="0086451B"/>
    <w:rsid w:val="008A1B17"/>
    <w:rsid w:val="008B707E"/>
    <w:rsid w:val="008C6369"/>
    <w:rsid w:val="008F4792"/>
    <w:rsid w:val="00911AA5"/>
    <w:rsid w:val="00930E9F"/>
    <w:rsid w:val="00934987"/>
    <w:rsid w:val="00961541"/>
    <w:rsid w:val="00965B16"/>
    <w:rsid w:val="00967D4B"/>
    <w:rsid w:val="00981DC9"/>
    <w:rsid w:val="009B3B2E"/>
    <w:rsid w:val="009B6F5A"/>
    <w:rsid w:val="009B7B47"/>
    <w:rsid w:val="009C61AF"/>
    <w:rsid w:val="009F5D2F"/>
    <w:rsid w:val="00A02219"/>
    <w:rsid w:val="00A04DDA"/>
    <w:rsid w:val="00A37820"/>
    <w:rsid w:val="00A63FBF"/>
    <w:rsid w:val="00A6419A"/>
    <w:rsid w:val="00A70218"/>
    <w:rsid w:val="00A77A5D"/>
    <w:rsid w:val="00A90A07"/>
    <w:rsid w:val="00AE5847"/>
    <w:rsid w:val="00AE7F94"/>
    <w:rsid w:val="00AF50CC"/>
    <w:rsid w:val="00B0652D"/>
    <w:rsid w:val="00B11B22"/>
    <w:rsid w:val="00B5633D"/>
    <w:rsid w:val="00B706E3"/>
    <w:rsid w:val="00BA33DE"/>
    <w:rsid w:val="00BC4E4C"/>
    <w:rsid w:val="00BC7031"/>
    <w:rsid w:val="00BE31E2"/>
    <w:rsid w:val="00BE6F50"/>
    <w:rsid w:val="00C54AD5"/>
    <w:rsid w:val="00C6354F"/>
    <w:rsid w:val="00C903C2"/>
    <w:rsid w:val="00CB0446"/>
    <w:rsid w:val="00CB14B9"/>
    <w:rsid w:val="00CB5840"/>
    <w:rsid w:val="00CF03C6"/>
    <w:rsid w:val="00CF0FC2"/>
    <w:rsid w:val="00D14FFF"/>
    <w:rsid w:val="00D3146C"/>
    <w:rsid w:val="00D56E40"/>
    <w:rsid w:val="00D734A0"/>
    <w:rsid w:val="00D86E88"/>
    <w:rsid w:val="00DC3D28"/>
    <w:rsid w:val="00DE2921"/>
    <w:rsid w:val="00DF6A65"/>
    <w:rsid w:val="00E41D75"/>
    <w:rsid w:val="00E573E2"/>
    <w:rsid w:val="00E6634A"/>
    <w:rsid w:val="00EB6895"/>
    <w:rsid w:val="00EC31CD"/>
    <w:rsid w:val="00F00B5B"/>
    <w:rsid w:val="00F11DAA"/>
    <w:rsid w:val="00F13CBF"/>
    <w:rsid w:val="00F2494F"/>
    <w:rsid w:val="00F778A1"/>
    <w:rsid w:val="00F86193"/>
    <w:rsid w:val="00F95DE2"/>
    <w:rsid w:val="00F97CD1"/>
    <w:rsid w:val="00FA2A35"/>
    <w:rsid w:val="00FA7712"/>
    <w:rsid w:val="00FB1B9F"/>
    <w:rsid w:val="00FD22FC"/>
    <w:rsid w:val="00FF2D9C"/>
    <w:rsid w:val="00FF33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9393E"/>
  <w15:chartTrackingRefBased/>
  <w15:docId w15:val="{7C28F9C1-6C76-49E4-9272-F8856F017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37820"/>
    <w:pPr>
      <w:keepNext/>
      <w:keepLines/>
      <w:spacing w:before="40" w:after="0"/>
      <w:outlineLvl w:val="2"/>
    </w:pPr>
    <w:rPr>
      <w:rFonts w:asciiTheme="majorHAnsi" w:eastAsiaTheme="majorEastAsia" w:hAnsiTheme="majorHAnsi" w:cstheme="majorBidi"/>
      <w:b/>
      <w:color w:val="ED7D31" w:themeColor="accent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7820"/>
    <w:rPr>
      <w:rFonts w:asciiTheme="majorHAnsi" w:eastAsiaTheme="majorEastAsia" w:hAnsiTheme="majorHAnsi" w:cstheme="majorBidi"/>
      <w:b/>
      <w:color w:val="ED7D31" w:themeColor="accent2"/>
      <w:sz w:val="24"/>
      <w:szCs w:val="24"/>
    </w:rPr>
  </w:style>
  <w:style w:type="table" w:styleId="TableGrid">
    <w:name w:val="Table Grid"/>
    <w:basedOn w:val="TableNormal"/>
    <w:uiPriority w:val="39"/>
    <w:rsid w:val="00D31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1FA9"/>
    <w:pPr>
      <w:ind w:left="720"/>
      <w:contextualSpacing/>
    </w:pPr>
  </w:style>
  <w:style w:type="table" w:customStyle="1" w:styleId="TableGrid1">
    <w:name w:val="Table Grid1"/>
    <w:basedOn w:val="TableNormal"/>
    <w:next w:val="TableGrid"/>
    <w:uiPriority w:val="39"/>
    <w:rsid w:val="003B737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1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1FDC"/>
  </w:style>
  <w:style w:type="paragraph" w:styleId="Footer">
    <w:name w:val="footer"/>
    <w:basedOn w:val="Normal"/>
    <w:link w:val="FooterChar"/>
    <w:uiPriority w:val="99"/>
    <w:unhideWhenUsed/>
    <w:rsid w:val="003F1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1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Tournier</dc:creator>
  <cp:keywords/>
  <dc:description/>
  <cp:lastModifiedBy>Laura Orton</cp:lastModifiedBy>
  <cp:revision>2</cp:revision>
  <dcterms:created xsi:type="dcterms:W3CDTF">2023-04-19T00:10:00Z</dcterms:created>
  <dcterms:modified xsi:type="dcterms:W3CDTF">2023-04-19T00:10:00Z</dcterms:modified>
</cp:coreProperties>
</file>